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9A24" w14:textId="503A16D6" w:rsidR="001B7DA5" w:rsidRPr="001B7DA5" w:rsidRDefault="001B7DA5">
      <w:pPr>
        <w:rPr>
          <w:rFonts w:ascii="Arial" w:hAnsi="Arial" w:cs="Arial"/>
          <w:b/>
          <w:sz w:val="24"/>
          <w:szCs w:val="24"/>
        </w:rPr>
      </w:pPr>
      <w:r w:rsidRPr="001B7DA5">
        <w:rPr>
          <w:rFonts w:ascii="Arial" w:hAnsi="Arial" w:cs="Arial"/>
          <w:b/>
          <w:sz w:val="24"/>
          <w:szCs w:val="24"/>
        </w:rPr>
        <w:t xml:space="preserve">Social Services Children and Young People SVQ Level 3 </w:t>
      </w:r>
    </w:p>
    <w:p w14:paraId="1E92B46E" w14:textId="5C488F01" w:rsidR="001625A6" w:rsidRPr="001B7DA5" w:rsidRDefault="001B7DA5">
      <w:pPr>
        <w:rPr>
          <w:rFonts w:ascii="Arial" w:hAnsi="Arial" w:cs="Arial"/>
          <w:b/>
          <w:sz w:val="24"/>
          <w:szCs w:val="24"/>
        </w:rPr>
      </w:pPr>
      <w:r w:rsidRPr="001B7DA5">
        <w:rPr>
          <w:rFonts w:ascii="Arial" w:hAnsi="Arial" w:cs="Arial"/>
          <w:b/>
          <w:sz w:val="24"/>
          <w:szCs w:val="24"/>
        </w:rPr>
        <w:t xml:space="preserve">Skill Scan: Readiness for Assessment (Please could you complete with your employer </w:t>
      </w:r>
    </w:p>
    <w:p w14:paraId="7D209D06" w14:textId="75B40197" w:rsidR="004162D4" w:rsidRPr="001B7DA5" w:rsidRDefault="001B7DA5">
      <w:pPr>
        <w:rPr>
          <w:rFonts w:ascii="Arial" w:hAnsi="Arial" w:cs="Arial"/>
          <w:sz w:val="24"/>
          <w:szCs w:val="24"/>
        </w:rPr>
      </w:pPr>
      <w:r w:rsidRPr="001B7DA5">
        <w:rPr>
          <w:rFonts w:ascii="Arial" w:hAnsi="Arial" w:cs="Arial"/>
          <w:sz w:val="24"/>
          <w:szCs w:val="24"/>
        </w:rPr>
        <w:t>Name Of Applicant:</w:t>
      </w:r>
      <w:r w:rsidR="00C36DF7" w:rsidRPr="001B7DA5">
        <w:rPr>
          <w:rFonts w:ascii="Arial" w:hAnsi="Arial" w:cs="Arial"/>
          <w:sz w:val="24"/>
          <w:szCs w:val="24"/>
        </w:rPr>
        <w:tab/>
      </w:r>
      <w:r w:rsidR="00C36DF7" w:rsidRPr="001B7DA5">
        <w:rPr>
          <w:rFonts w:ascii="Arial" w:hAnsi="Arial" w:cs="Arial"/>
          <w:sz w:val="24"/>
          <w:szCs w:val="24"/>
        </w:rPr>
        <w:tab/>
      </w:r>
    </w:p>
    <w:p w14:paraId="6734F0CE" w14:textId="2B526A3B" w:rsidR="004162D4" w:rsidRPr="001B7DA5" w:rsidRDefault="001B7DA5">
      <w:pPr>
        <w:rPr>
          <w:rFonts w:ascii="Arial" w:hAnsi="Arial" w:cs="Arial"/>
          <w:sz w:val="24"/>
          <w:szCs w:val="24"/>
        </w:rPr>
      </w:pPr>
      <w:r w:rsidRPr="001B7DA5">
        <w:rPr>
          <w:rFonts w:ascii="Arial" w:hAnsi="Arial" w:cs="Arial"/>
          <w:sz w:val="24"/>
          <w:szCs w:val="24"/>
        </w:rPr>
        <w:t>Workplace Setting:</w:t>
      </w:r>
      <w:r w:rsidR="00C36DF7" w:rsidRPr="001B7DA5">
        <w:rPr>
          <w:rFonts w:ascii="Arial" w:hAnsi="Arial" w:cs="Arial"/>
          <w:sz w:val="24"/>
          <w:szCs w:val="24"/>
        </w:rPr>
        <w:tab/>
      </w:r>
    </w:p>
    <w:p w14:paraId="7506F1F7" w14:textId="729F0450" w:rsidR="004162D4" w:rsidRPr="001B7DA5" w:rsidRDefault="001B7DA5">
      <w:pPr>
        <w:rPr>
          <w:rFonts w:ascii="Arial" w:hAnsi="Arial" w:cs="Arial"/>
          <w:sz w:val="24"/>
          <w:szCs w:val="24"/>
        </w:rPr>
      </w:pPr>
      <w:r w:rsidRPr="001B7DA5">
        <w:rPr>
          <w:rFonts w:ascii="Arial" w:hAnsi="Arial" w:cs="Arial"/>
          <w:sz w:val="24"/>
          <w:szCs w:val="24"/>
        </w:rPr>
        <w:t xml:space="preserve">Current </w:t>
      </w:r>
      <w:r w:rsidR="004162D4" w:rsidRPr="001B7DA5">
        <w:rPr>
          <w:rFonts w:ascii="Arial" w:hAnsi="Arial" w:cs="Arial"/>
          <w:sz w:val="24"/>
          <w:szCs w:val="24"/>
        </w:rPr>
        <w:t>Qualification level:</w:t>
      </w:r>
      <w:r w:rsidR="00C36DF7" w:rsidRPr="001B7DA5">
        <w:rPr>
          <w:rFonts w:ascii="Arial" w:hAnsi="Arial" w:cs="Arial"/>
          <w:sz w:val="24"/>
          <w:szCs w:val="24"/>
        </w:rPr>
        <w:tab/>
      </w:r>
    </w:p>
    <w:p w14:paraId="267D767C" w14:textId="1303A01D" w:rsidR="004162D4" w:rsidRPr="001B7DA5" w:rsidRDefault="001B7DA5">
      <w:pPr>
        <w:rPr>
          <w:rFonts w:ascii="Arial" w:hAnsi="Arial" w:cs="Arial"/>
          <w:sz w:val="24"/>
          <w:szCs w:val="24"/>
        </w:rPr>
      </w:pPr>
      <w:r w:rsidRPr="001B7DA5">
        <w:rPr>
          <w:rFonts w:ascii="Arial" w:hAnsi="Arial" w:cs="Arial"/>
          <w:sz w:val="24"/>
          <w:szCs w:val="24"/>
        </w:rPr>
        <w:t>Current Job</w:t>
      </w:r>
      <w:r w:rsidR="004162D4" w:rsidRPr="001B7DA5">
        <w:rPr>
          <w:rFonts w:ascii="Arial" w:hAnsi="Arial" w:cs="Arial"/>
          <w:sz w:val="24"/>
          <w:szCs w:val="24"/>
        </w:rPr>
        <w:t xml:space="preserve"> Role:</w:t>
      </w:r>
      <w:r w:rsidR="00C36DF7" w:rsidRPr="001B7DA5">
        <w:rPr>
          <w:rFonts w:ascii="Arial" w:hAnsi="Arial" w:cs="Arial"/>
          <w:sz w:val="24"/>
          <w:szCs w:val="24"/>
        </w:rPr>
        <w:tab/>
      </w:r>
    </w:p>
    <w:p w14:paraId="3637404D" w14:textId="094D920A" w:rsidR="001316E0" w:rsidRPr="001B7DA5" w:rsidRDefault="001316E0">
      <w:pPr>
        <w:rPr>
          <w:rFonts w:ascii="Arial" w:hAnsi="Arial" w:cs="Arial"/>
          <w:sz w:val="24"/>
          <w:szCs w:val="24"/>
        </w:rPr>
      </w:pPr>
      <w:r w:rsidRPr="001B7DA5">
        <w:rPr>
          <w:rFonts w:ascii="Arial" w:hAnsi="Arial" w:cs="Arial"/>
          <w:sz w:val="24"/>
          <w:szCs w:val="24"/>
        </w:rPr>
        <w:t>How long have you held this post:</w:t>
      </w:r>
      <w:r w:rsidRPr="001B7DA5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4"/>
        <w:gridCol w:w="5112"/>
      </w:tblGrid>
      <w:tr w:rsidR="00D95061" w:rsidRPr="004612F0" w14:paraId="0EEC2B24" w14:textId="77777777" w:rsidTr="00CF3CEC">
        <w:trPr>
          <w:trHeight w:val="420"/>
        </w:trPr>
        <w:tc>
          <w:tcPr>
            <w:tcW w:w="3961" w:type="dxa"/>
          </w:tcPr>
          <w:p w14:paraId="00AA87DE" w14:textId="77777777" w:rsidR="005A6DBD" w:rsidRPr="00CF3CEC" w:rsidRDefault="005A6DBD" w:rsidP="00563F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2B0479" w14:textId="77777777" w:rsidR="005A6DBD" w:rsidRPr="00CF3CEC" w:rsidRDefault="004612F0" w:rsidP="00563F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3CEC">
              <w:rPr>
                <w:rFonts w:ascii="Arial" w:hAnsi="Arial" w:cs="Arial"/>
                <w:b/>
                <w:sz w:val="24"/>
                <w:szCs w:val="24"/>
              </w:rPr>
              <w:t>DAILY TASKS</w:t>
            </w:r>
          </w:p>
        </w:tc>
        <w:tc>
          <w:tcPr>
            <w:tcW w:w="5281" w:type="dxa"/>
            <w:vAlign w:val="center"/>
          </w:tcPr>
          <w:p w14:paraId="725771F8" w14:textId="77777777" w:rsidR="005A6DBD" w:rsidRDefault="005A6DBD" w:rsidP="00A0491F">
            <w:pPr>
              <w:rPr>
                <w:b/>
              </w:rPr>
            </w:pPr>
          </w:p>
          <w:p w14:paraId="1FBC1E89" w14:textId="77777777" w:rsidR="005A6DBD" w:rsidRPr="004612F0" w:rsidRDefault="005A6DBD" w:rsidP="00A0491F">
            <w:pPr>
              <w:rPr>
                <w:b/>
              </w:rPr>
            </w:pPr>
            <w:r w:rsidRPr="005A6DBD">
              <w:rPr>
                <w:b/>
              </w:rPr>
              <w:t>CONFIRM CANDIDATES SKILLS MATCH/</w:t>
            </w:r>
            <w:r w:rsidR="00B73AE8">
              <w:rPr>
                <w:b/>
              </w:rPr>
              <w:t xml:space="preserve">ADD </w:t>
            </w:r>
            <w:r w:rsidRPr="005A6DBD">
              <w:rPr>
                <w:b/>
              </w:rPr>
              <w:t>COMMENT</w:t>
            </w:r>
            <w:r w:rsidR="00B73AE8">
              <w:rPr>
                <w:b/>
              </w:rPr>
              <w:t>S</w:t>
            </w:r>
          </w:p>
        </w:tc>
      </w:tr>
      <w:tr w:rsidR="00563F2F" w:rsidRPr="004612F0" w14:paraId="29097499" w14:textId="77777777" w:rsidTr="00CF3CEC">
        <w:trPr>
          <w:trHeight w:val="371"/>
        </w:trPr>
        <w:tc>
          <w:tcPr>
            <w:tcW w:w="3961" w:type="dxa"/>
          </w:tcPr>
          <w:p w14:paraId="153FAE7E" w14:textId="77777777" w:rsidR="00563F2F" w:rsidRPr="00CF3CEC" w:rsidRDefault="00B73AE8" w:rsidP="00563F2F">
            <w:pPr>
              <w:rPr>
                <w:rFonts w:ascii="Arial" w:hAnsi="Arial" w:cs="Arial"/>
                <w:sz w:val="24"/>
                <w:szCs w:val="24"/>
              </w:rPr>
            </w:pPr>
            <w:r w:rsidRPr="00CF3CEC">
              <w:rPr>
                <w:rFonts w:ascii="Arial" w:hAnsi="Arial" w:cs="Arial"/>
                <w:sz w:val="24"/>
                <w:szCs w:val="24"/>
              </w:rPr>
              <w:t>An awareness of the SSSC Codes of Practice and the Health and Social Care Standards</w:t>
            </w:r>
          </w:p>
        </w:tc>
        <w:tc>
          <w:tcPr>
            <w:tcW w:w="5281" w:type="dxa"/>
            <w:vAlign w:val="center"/>
          </w:tcPr>
          <w:p w14:paraId="4715C3E8" w14:textId="671D9FB0" w:rsidR="00563F2F" w:rsidRDefault="00563F2F" w:rsidP="00A0491F">
            <w:pPr>
              <w:rPr>
                <w:b/>
              </w:rPr>
            </w:pPr>
          </w:p>
        </w:tc>
      </w:tr>
      <w:tr w:rsidR="00D95061" w14:paraId="6C538BEF" w14:textId="77777777" w:rsidTr="00CF3CEC">
        <w:tc>
          <w:tcPr>
            <w:tcW w:w="3961" w:type="dxa"/>
          </w:tcPr>
          <w:p w14:paraId="6ACAD8D6" w14:textId="2C8E31E1" w:rsidR="004162D4" w:rsidRPr="00CF3CEC" w:rsidRDefault="001B7DA5">
            <w:pPr>
              <w:rPr>
                <w:rFonts w:ascii="Arial" w:hAnsi="Arial" w:cs="Arial"/>
                <w:sz w:val="24"/>
                <w:szCs w:val="24"/>
              </w:rPr>
            </w:pPr>
            <w:r w:rsidRPr="00CF3CEC">
              <w:rPr>
                <w:rFonts w:ascii="Arial" w:hAnsi="Arial" w:cs="Arial"/>
                <w:sz w:val="24"/>
                <w:szCs w:val="24"/>
              </w:rPr>
              <w:t xml:space="preserve">Are you involved in developing Children’s Learning/Assessments </w:t>
            </w:r>
            <w:r w:rsidR="00D95061" w:rsidRPr="00CF3CEC">
              <w:rPr>
                <w:rFonts w:ascii="Arial" w:hAnsi="Arial" w:cs="Arial"/>
                <w:sz w:val="24"/>
                <w:szCs w:val="24"/>
              </w:rPr>
              <w:t>Documents</w:t>
            </w:r>
            <w:r w:rsidR="009B350A" w:rsidRPr="00CF3CEC">
              <w:rPr>
                <w:rFonts w:ascii="Arial" w:hAnsi="Arial" w:cs="Arial"/>
                <w:sz w:val="24"/>
                <w:szCs w:val="24"/>
              </w:rPr>
              <w:t xml:space="preserve"> Children’s </w:t>
            </w:r>
            <w:r w:rsidR="00D95061" w:rsidRPr="00CF3CEC">
              <w:rPr>
                <w:rFonts w:ascii="Arial" w:hAnsi="Arial" w:cs="Arial"/>
                <w:sz w:val="24"/>
                <w:szCs w:val="24"/>
              </w:rPr>
              <w:t>L</w:t>
            </w:r>
            <w:r w:rsidR="009B350A" w:rsidRPr="00CF3CEC">
              <w:rPr>
                <w:rFonts w:ascii="Arial" w:hAnsi="Arial" w:cs="Arial"/>
                <w:sz w:val="24"/>
                <w:szCs w:val="24"/>
              </w:rPr>
              <w:t>earning</w:t>
            </w:r>
            <w:r w:rsidR="00D95061" w:rsidRPr="00CF3CEC">
              <w:rPr>
                <w:rFonts w:ascii="Arial" w:hAnsi="Arial" w:cs="Arial"/>
                <w:sz w:val="24"/>
                <w:szCs w:val="24"/>
              </w:rPr>
              <w:t>/R</w:t>
            </w:r>
            <w:r w:rsidR="009B350A" w:rsidRPr="00CF3CEC">
              <w:rPr>
                <w:rFonts w:ascii="Arial" w:hAnsi="Arial" w:cs="Arial"/>
                <w:sz w:val="24"/>
                <w:szCs w:val="24"/>
              </w:rPr>
              <w:t>eports</w:t>
            </w:r>
          </w:p>
        </w:tc>
        <w:tc>
          <w:tcPr>
            <w:tcW w:w="5281" w:type="dxa"/>
          </w:tcPr>
          <w:p w14:paraId="02ED7FFC" w14:textId="661C4F5D" w:rsidR="004162D4" w:rsidRDefault="004162D4"/>
        </w:tc>
      </w:tr>
      <w:tr w:rsidR="00D95061" w14:paraId="16805FC5" w14:textId="77777777" w:rsidTr="00CF3CEC">
        <w:tc>
          <w:tcPr>
            <w:tcW w:w="3961" w:type="dxa"/>
          </w:tcPr>
          <w:p w14:paraId="5C2C422A" w14:textId="64F2B611" w:rsidR="009B350A" w:rsidRPr="00CF3CEC" w:rsidRDefault="001B7DA5" w:rsidP="009B350A">
            <w:pPr>
              <w:rPr>
                <w:rFonts w:ascii="Arial" w:hAnsi="Arial" w:cs="Arial"/>
                <w:sz w:val="24"/>
                <w:szCs w:val="24"/>
              </w:rPr>
            </w:pPr>
            <w:r w:rsidRPr="00CF3CEC">
              <w:rPr>
                <w:rFonts w:ascii="Arial" w:hAnsi="Arial" w:cs="Arial"/>
                <w:sz w:val="24"/>
                <w:szCs w:val="24"/>
              </w:rPr>
              <w:t xml:space="preserve">Are you Involved in Children’s Observations </w:t>
            </w:r>
            <w:proofErr w:type="spellStart"/>
            <w:r w:rsidRPr="00CF3CEC">
              <w:rPr>
                <w:rFonts w:ascii="Arial" w:hAnsi="Arial" w:cs="Arial"/>
                <w:sz w:val="24"/>
                <w:szCs w:val="24"/>
              </w:rPr>
              <w:t>ands</w:t>
            </w:r>
            <w:proofErr w:type="spellEnd"/>
            <w:r w:rsidRPr="00CF3CEC">
              <w:rPr>
                <w:rFonts w:ascii="Arial" w:hAnsi="Arial" w:cs="Arial"/>
                <w:sz w:val="24"/>
                <w:szCs w:val="24"/>
              </w:rPr>
              <w:t xml:space="preserve"> Child Centred Planning.</w:t>
            </w:r>
          </w:p>
        </w:tc>
        <w:tc>
          <w:tcPr>
            <w:tcW w:w="5281" w:type="dxa"/>
          </w:tcPr>
          <w:p w14:paraId="28F33D38" w14:textId="5C16928A" w:rsidR="004162D4" w:rsidRDefault="004162D4"/>
        </w:tc>
      </w:tr>
      <w:tr w:rsidR="00D95061" w14:paraId="7DD92B89" w14:textId="77777777" w:rsidTr="00CF3CEC">
        <w:tc>
          <w:tcPr>
            <w:tcW w:w="3961" w:type="dxa"/>
          </w:tcPr>
          <w:p w14:paraId="55E6B48C" w14:textId="684B5E8D" w:rsidR="004162D4" w:rsidRPr="00CF3CEC" w:rsidRDefault="001B7DA5" w:rsidP="009B350A">
            <w:pPr>
              <w:rPr>
                <w:rFonts w:ascii="Arial" w:hAnsi="Arial" w:cs="Arial"/>
                <w:sz w:val="24"/>
                <w:szCs w:val="24"/>
              </w:rPr>
            </w:pPr>
            <w:r w:rsidRPr="00CF3CEC">
              <w:rPr>
                <w:rFonts w:ascii="Arial" w:hAnsi="Arial" w:cs="Arial"/>
                <w:sz w:val="24"/>
                <w:szCs w:val="24"/>
              </w:rPr>
              <w:t xml:space="preserve">CPD evidence of Safeguarding </w:t>
            </w:r>
          </w:p>
          <w:p w14:paraId="0EA9509B" w14:textId="77777777" w:rsidR="009B350A" w:rsidRPr="00CF3CEC" w:rsidRDefault="009B350A" w:rsidP="009B3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1" w:type="dxa"/>
          </w:tcPr>
          <w:p w14:paraId="1085F373" w14:textId="2E773598" w:rsidR="004162D4" w:rsidRDefault="004162D4"/>
        </w:tc>
      </w:tr>
      <w:tr w:rsidR="00D95061" w14:paraId="7E8BDCE3" w14:textId="77777777" w:rsidTr="00CF3CEC">
        <w:tc>
          <w:tcPr>
            <w:tcW w:w="3961" w:type="dxa"/>
            <w:tcBorders>
              <w:bottom w:val="single" w:sz="4" w:space="0" w:color="auto"/>
            </w:tcBorders>
          </w:tcPr>
          <w:p w14:paraId="0F681FC8" w14:textId="416CECB7" w:rsidR="00FE0BA0" w:rsidRPr="00CF3CEC" w:rsidRDefault="001B7DA5" w:rsidP="009B350A">
            <w:pPr>
              <w:rPr>
                <w:rFonts w:ascii="Arial" w:hAnsi="Arial" w:cs="Arial"/>
                <w:sz w:val="24"/>
                <w:szCs w:val="24"/>
              </w:rPr>
            </w:pPr>
            <w:r w:rsidRPr="00CF3CEC">
              <w:rPr>
                <w:rFonts w:ascii="Arial" w:hAnsi="Arial" w:cs="Arial"/>
                <w:sz w:val="24"/>
                <w:szCs w:val="24"/>
              </w:rPr>
              <w:t xml:space="preserve">Access to key worker responsibilities </w:t>
            </w:r>
          </w:p>
          <w:p w14:paraId="2897FC9F" w14:textId="77777777" w:rsidR="009B350A" w:rsidRPr="00CF3CEC" w:rsidRDefault="009B350A" w:rsidP="009B3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14:paraId="69C325BE" w14:textId="0AC1FF07" w:rsidR="00FE0BA0" w:rsidRDefault="00FE0BA0"/>
        </w:tc>
      </w:tr>
      <w:tr w:rsidR="00D95061" w14:paraId="18A45AA5" w14:textId="77777777" w:rsidTr="00CF3CEC">
        <w:trPr>
          <w:trHeight w:val="270"/>
        </w:trPr>
        <w:tc>
          <w:tcPr>
            <w:tcW w:w="3961" w:type="dxa"/>
            <w:tcBorders>
              <w:bottom w:val="single" w:sz="4" w:space="0" w:color="auto"/>
            </w:tcBorders>
          </w:tcPr>
          <w:p w14:paraId="56A5DBC3" w14:textId="77777777" w:rsidR="00FE0BA0" w:rsidRPr="00CF3CEC" w:rsidRDefault="00D95061" w:rsidP="00A80DDF">
            <w:pPr>
              <w:rPr>
                <w:rFonts w:ascii="Arial" w:hAnsi="Arial" w:cs="Arial"/>
                <w:sz w:val="24"/>
                <w:szCs w:val="24"/>
              </w:rPr>
            </w:pPr>
            <w:r w:rsidRPr="00CF3CEC">
              <w:rPr>
                <w:rFonts w:ascii="Arial" w:hAnsi="Arial" w:cs="Arial"/>
                <w:sz w:val="24"/>
                <w:szCs w:val="24"/>
              </w:rPr>
              <w:t>Can u</w:t>
            </w:r>
            <w:r w:rsidR="009B350A" w:rsidRPr="00CF3CEC">
              <w:rPr>
                <w:rFonts w:ascii="Arial" w:hAnsi="Arial" w:cs="Arial"/>
                <w:sz w:val="24"/>
                <w:szCs w:val="24"/>
              </w:rPr>
              <w:t>ndertake and follow Risk Assessments</w:t>
            </w:r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14:paraId="33ECA5E0" w14:textId="4E3F8E48" w:rsidR="00FE0BA0" w:rsidRDefault="00FE0BA0"/>
        </w:tc>
      </w:tr>
      <w:tr w:rsidR="005A6DBD" w14:paraId="09806C6B" w14:textId="77777777" w:rsidTr="00CF3CEC">
        <w:trPr>
          <w:trHeight w:val="525"/>
        </w:trPr>
        <w:tc>
          <w:tcPr>
            <w:tcW w:w="3961" w:type="dxa"/>
            <w:tcBorders>
              <w:bottom w:val="single" w:sz="4" w:space="0" w:color="auto"/>
            </w:tcBorders>
          </w:tcPr>
          <w:p w14:paraId="74361E5E" w14:textId="77777777" w:rsidR="009B350A" w:rsidRPr="00CF3CEC" w:rsidRDefault="009B350A" w:rsidP="00A80DDF">
            <w:pPr>
              <w:rPr>
                <w:rFonts w:ascii="Arial" w:hAnsi="Arial" w:cs="Arial"/>
                <w:sz w:val="24"/>
                <w:szCs w:val="24"/>
              </w:rPr>
            </w:pPr>
            <w:r w:rsidRPr="00CF3CEC">
              <w:rPr>
                <w:rFonts w:ascii="Arial" w:hAnsi="Arial" w:cs="Arial"/>
                <w:sz w:val="24"/>
                <w:szCs w:val="24"/>
              </w:rPr>
              <w:t>Regularly reviews practice through appraisal or peer review</w:t>
            </w:r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14:paraId="5B37DF5A" w14:textId="77422D67" w:rsidR="009B350A" w:rsidRDefault="009B350A"/>
        </w:tc>
      </w:tr>
      <w:tr w:rsidR="00D95061" w14:paraId="42ABF660" w14:textId="77777777" w:rsidTr="00CF3CEC">
        <w:tc>
          <w:tcPr>
            <w:tcW w:w="3961" w:type="dxa"/>
            <w:tcBorders>
              <w:bottom w:val="single" w:sz="4" w:space="0" w:color="auto"/>
            </w:tcBorders>
          </w:tcPr>
          <w:p w14:paraId="1ECC0DDB" w14:textId="77777777" w:rsidR="009B350A" w:rsidRPr="00CF3CEC" w:rsidRDefault="009B350A" w:rsidP="009B350A">
            <w:pPr>
              <w:rPr>
                <w:rFonts w:ascii="Arial" w:hAnsi="Arial" w:cs="Arial"/>
                <w:sz w:val="24"/>
                <w:szCs w:val="24"/>
              </w:rPr>
            </w:pPr>
            <w:r w:rsidRPr="00CF3CEC">
              <w:rPr>
                <w:rFonts w:ascii="Arial" w:hAnsi="Arial" w:cs="Arial"/>
                <w:sz w:val="24"/>
                <w:szCs w:val="24"/>
              </w:rPr>
              <w:t>Work</w:t>
            </w:r>
            <w:r w:rsidR="00D95061" w:rsidRPr="00CF3CEC">
              <w:rPr>
                <w:rFonts w:ascii="Arial" w:hAnsi="Arial" w:cs="Arial"/>
                <w:sz w:val="24"/>
                <w:szCs w:val="24"/>
              </w:rPr>
              <w:t>s</w:t>
            </w:r>
            <w:r w:rsidRPr="00CF3CEC">
              <w:rPr>
                <w:rFonts w:ascii="Arial" w:hAnsi="Arial" w:cs="Arial"/>
                <w:sz w:val="24"/>
                <w:szCs w:val="24"/>
              </w:rPr>
              <w:t xml:space="preserve"> more than 8 hours per week</w:t>
            </w:r>
            <w:r w:rsidR="00D95061" w:rsidRPr="00CF3CEC">
              <w:rPr>
                <w:rFonts w:ascii="Arial" w:hAnsi="Arial" w:cs="Arial"/>
                <w:sz w:val="24"/>
                <w:szCs w:val="24"/>
              </w:rPr>
              <w:t xml:space="preserve"> and can implement and support children’s activities  </w:t>
            </w:r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14:paraId="153C3AE4" w14:textId="40D4D309" w:rsidR="00C74867" w:rsidRDefault="00C74867"/>
        </w:tc>
      </w:tr>
      <w:tr w:rsidR="00D95061" w14:paraId="53F3AC5F" w14:textId="77777777" w:rsidTr="00CF3CEC">
        <w:trPr>
          <w:trHeight w:val="330"/>
        </w:trPr>
        <w:tc>
          <w:tcPr>
            <w:tcW w:w="3961" w:type="dxa"/>
          </w:tcPr>
          <w:p w14:paraId="56070544" w14:textId="7410A38C" w:rsidR="009B350A" w:rsidRPr="00CF3CEC" w:rsidRDefault="00D95061" w:rsidP="009B350A">
            <w:pPr>
              <w:rPr>
                <w:rFonts w:ascii="Arial" w:hAnsi="Arial" w:cs="Arial"/>
                <w:sz w:val="24"/>
                <w:szCs w:val="24"/>
              </w:rPr>
            </w:pPr>
            <w:r w:rsidRPr="00CF3CEC">
              <w:rPr>
                <w:rFonts w:ascii="Arial" w:hAnsi="Arial" w:cs="Arial"/>
                <w:sz w:val="24"/>
                <w:szCs w:val="24"/>
              </w:rPr>
              <w:t xml:space="preserve">Has a good understanding of </w:t>
            </w:r>
            <w:r w:rsidR="00CF3CEC" w:rsidRPr="00CF3CEC">
              <w:rPr>
                <w:rFonts w:ascii="Arial" w:hAnsi="Arial" w:cs="Arial"/>
                <w:sz w:val="24"/>
                <w:szCs w:val="24"/>
              </w:rPr>
              <w:t>workplace</w:t>
            </w:r>
            <w:r w:rsidR="001B7DA5" w:rsidRPr="00CF3CEC">
              <w:rPr>
                <w:rFonts w:ascii="Arial" w:hAnsi="Arial" w:cs="Arial"/>
                <w:sz w:val="24"/>
                <w:szCs w:val="24"/>
              </w:rPr>
              <w:t xml:space="preserve"> policies, </w:t>
            </w:r>
            <w:r w:rsidRPr="00CF3CEC">
              <w:rPr>
                <w:rFonts w:ascii="Arial" w:hAnsi="Arial" w:cs="Arial"/>
                <w:sz w:val="24"/>
                <w:szCs w:val="24"/>
              </w:rPr>
              <w:t>procedures</w:t>
            </w:r>
            <w:r w:rsidR="001B7DA5" w:rsidRPr="00CF3CE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CF3CEC">
              <w:rPr>
                <w:rFonts w:ascii="Arial" w:hAnsi="Arial" w:cs="Arial"/>
                <w:sz w:val="24"/>
                <w:szCs w:val="24"/>
              </w:rPr>
              <w:t>legislation</w:t>
            </w:r>
            <w:proofErr w:type="gramEnd"/>
            <w:r w:rsidRPr="00CF3CEC">
              <w:rPr>
                <w:rFonts w:ascii="Arial" w:hAnsi="Arial" w:cs="Arial"/>
                <w:sz w:val="24"/>
                <w:szCs w:val="24"/>
              </w:rPr>
              <w:t xml:space="preserve"> and national guidance.</w:t>
            </w:r>
          </w:p>
        </w:tc>
        <w:tc>
          <w:tcPr>
            <w:tcW w:w="5281" w:type="dxa"/>
          </w:tcPr>
          <w:p w14:paraId="6661E0A3" w14:textId="4D1ABEAC" w:rsidR="00BB2D1C" w:rsidRDefault="00BB2D1C"/>
        </w:tc>
      </w:tr>
      <w:tr w:rsidR="009B350A" w14:paraId="41D20E54" w14:textId="77777777" w:rsidTr="00CF3CEC">
        <w:trPr>
          <w:trHeight w:val="1290"/>
        </w:trPr>
        <w:tc>
          <w:tcPr>
            <w:tcW w:w="3961" w:type="dxa"/>
          </w:tcPr>
          <w:p w14:paraId="21716B1B" w14:textId="17EBFC2A" w:rsidR="009B350A" w:rsidRPr="00CF3CEC" w:rsidRDefault="00CF3CEC" w:rsidP="00C74867">
            <w:pPr>
              <w:rPr>
                <w:rFonts w:ascii="Arial" w:hAnsi="Arial" w:cs="Arial"/>
                <w:sz w:val="24"/>
                <w:szCs w:val="24"/>
              </w:rPr>
            </w:pPr>
            <w:r w:rsidRPr="00CF3CEC">
              <w:rPr>
                <w:rFonts w:ascii="Arial" w:hAnsi="Arial" w:cs="Arial"/>
                <w:sz w:val="24"/>
                <w:szCs w:val="24"/>
              </w:rPr>
              <w:t>Employers’</w:t>
            </w:r>
            <w:r w:rsidR="001B7DA5" w:rsidRPr="00CF3CEC">
              <w:rPr>
                <w:rFonts w:ascii="Arial" w:hAnsi="Arial" w:cs="Arial"/>
                <w:sz w:val="24"/>
                <w:szCs w:val="24"/>
              </w:rPr>
              <w:t xml:space="preserve"> comments. Please confirm </w:t>
            </w:r>
            <w:r w:rsidRPr="00CF3CEC">
              <w:rPr>
                <w:rFonts w:ascii="Arial" w:hAnsi="Arial" w:cs="Arial"/>
                <w:sz w:val="24"/>
                <w:szCs w:val="24"/>
              </w:rPr>
              <w:t>candidates’</w:t>
            </w:r>
            <w:r w:rsidR="001B7DA5" w:rsidRPr="00CF3CEC">
              <w:rPr>
                <w:rFonts w:ascii="Arial" w:hAnsi="Arial" w:cs="Arial"/>
                <w:sz w:val="24"/>
                <w:szCs w:val="24"/>
              </w:rPr>
              <w:t xml:space="preserve"> responsibilities meet the requirements for training to achieve Social Services Children and Young People SVQ L3. </w:t>
            </w:r>
          </w:p>
        </w:tc>
        <w:tc>
          <w:tcPr>
            <w:tcW w:w="5281" w:type="dxa"/>
          </w:tcPr>
          <w:p w14:paraId="1726AD46" w14:textId="77777777" w:rsidR="009B350A" w:rsidRDefault="009B350A"/>
        </w:tc>
      </w:tr>
      <w:tr w:rsidR="00CF3CEC" w14:paraId="3B21B878" w14:textId="77777777" w:rsidTr="00CF3CEC">
        <w:trPr>
          <w:trHeight w:val="1060"/>
        </w:trPr>
        <w:tc>
          <w:tcPr>
            <w:tcW w:w="3961" w:type="dxa"/>
          </w:tcPr>
          <w:p w14:paraId="0A6E7511" w14:textId="2AB86387" w:rsidR="00CF3CEC" w:rsidRPr="00CF3CEC" w:rsidRDefault="00CF3CEC" w:rsidP="00C74867">
            <w:pPr>
              <w:rPr>
                <w:rFonts w:ascii="Arial" w:hAnsi="Arial" w:cs="Arial"/>
                <w:sz w:val="24"/>
                <w:szCs w:val="24"/>
              </w:rPr>
            </w:pPr>
            <w:r w:rsidRPr="00CF3CEC">
              <w:rPr>
                <w:rFonts w:ascii="Arial" w:hAnsi="Arial" w:cs="Arial"/>
                <w:sz w:val="24"/>
                <w:szCs w:val="24"/>
              </w:rPr>
              <w:lastRenderedPageBreak/>
              <w:t xml:space="preserve">Candidate signature </w:t>
            </w:r>
          </w:p>
        </w:tc>
        <w:tc>
          <w:tcPr>
            <w:tcW w:w="5281" w:type="dxa"/>
          </w:tcPr>
          <w:p w14:paraId="4A8DC094" w14:textId="77777777" w:rsidR="00CF3CEC" w:rsidRDefault="00CF3CEC"/>
        </w:tc>
      </w:tr>
      <w:tr w:rsidR="00CF3CEC" w14:paraId="2B56F818" w14:textId="77777777" w:rsidTr="00CF3CEC">
        <w:trPr>
          <w:trHeight w:val="835"/>
        </w:trPr>
        <w:tc>
          <w:tcPr>
            <w:tcW w:w="3961" w:type="dxa"/>
          </w:tcPr>
          <w:p w14:paraId="472C9F96" w14:textId="13BF79D0" w:rsidR="00CF3CEC" w:rsidRPr="00CF3CEC" w:rsidRDefault="00CF3CEC" w:rsidP="00C74867">
            <w:pPr>
              <w:rPr>
                <w:rFonts w:ascii="Arial" w:hAnsi="Arial" w:cs="Arial"/>
                <w:sz w:val="24"/>
                <w:szCs w:val="24"/>
              </w:rPr>
            </w:pPr>
            <w:r w:rsidRPr="00CF3CEC">
              <w:rPr>
                <w:rFonts w:ascii="Arial" w:hAnsi="Arial" w:cs="Arial"/>
                <w:sz w:val="24"/>
                <w:szCs w:val="24"/>
              </w:rPr>
              <w:t xml:space="preserve">Employers signature </w:t>
            </w:r>
          </w:p>
        </w:tc>
        <w:tc>
          <w:tcPr>
            <w:tcW w:w="5281" w:type="dxa"/>
          </w:tcPr>
          <w:p w14:paraId="15F32173" w14:textId="77777777" w:rsidR="00CF3CEC" w:rsidRDefault="00CF3CEC"/>
        </w:tc>
      </w:tr>
      <w:tr w:rsidR="00CF3CEC" w14:paraId="5E50858C" w14:textId="77777777" w:rsidTr="00CF3CEC">
        <w:trPr>
          <w:trHeight w:val="833"/>
        </w:trPr>
        <w:tc>
          <w:tcPr>
            <w:tcW w:w="3961" w:type="dxa"/>
            <w:tcBorders>
              <w:bottom w:val="single" w:sz="4" w:space="0" w:color="auto"/>
            </w:tcBorders>
          </w:tcPr>
          <w:p w14:paraId="5B874C72" w14:textId="789FB99D" w:rsidR="00CF3CEC" w:rsidRPr="00CF3CEC" w:rsidRDefault="00CF3CEC" w:rsidP="00C74867">
            <w:pPr>
              <w:rPr>
                <w:rFonts w:ascii="Arial" w:hAnsi="Arial" w:cs="Arial"/>
                <w:sz w:val="24"/>
                <w:szCs w:val="24"/>
              </w:rPr>
            </w:pPr>
            <w:r w:rsidRPr="00CF3CEC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5281" w:type="dxa"/>
            <w:tcBorders>
              <w:bottom w:val="single" w:sz="4" w:space="0" w:color="auto"/>
            </w:tcBorders>
          </w:tcPr>
          <w:p w14:paraId="708CA2DA" w14:textId="77777777" w:rsidR="00CF3CEC" w:rsidRDefault="00CF3CEC"/>
        </w:tc>
      </w:tr>
    </w:tbl>
    <w:p w14:paraId="56DC5FF3" w14:textId="442160DF" w:rsidR="004162D4" w:rsidRDefault="004162D4"/>
    <w:sectPr w:rsidR="00416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D4"/>
    <w:rsid w:val="00070B45"/>
    <w:rsid w:val="0007628C"/>
    <w:rsid w:val="000F3F47"/>
    <w:rsid w:val="001316E0"/>
    <w:rsid w:val="001625A6"/>
    <w:rsid w:val="001804DA"/>
    <w:rsid w:val="001B7DA5"/>
    <w:rsid w:val="001C7F83"/>
    <w:rsid w:val="001D7A2A"/>
    <w:rsid w:val="002137BB"/>
    <w:rsid w:val="002769A9"/>
    <w:rsid w:val="002E3EF2"/>
    <w:rsid w:val="003F745A"/>
    <w:rsid w:val="004162D4"/>
    <w:rsid w:val="004612F0"/>
    <w:rsid w:val="00563F2F"/>
    <w:rsid w:val="005A6DBD"/>
    <w:rsid w:val="005B0319"/>
    <w:rsid w:val="005D53AF"/>
    <w:rsid w:val="006566F6"/>
    <w:rsid w:val="007E227A"/>
    <w:rsid w:val="008B26C8"/>
    <w:rsid w:val="00970853"/>
    <w:rsid w:val="009B350A"/>
    <w:rsid w:val="009D5D7E"/>
    <w:rsid w:val="00A0491F"/>
    <w:rsid w:val="00A160F2"/>
    <w:rsid w:val="00A80DDF"/>
    <w:rsid w:val="00A96625"/>
    <w:rsid w:val="00AD1B4F"/>
    <w:rsid w:val="00B40E59"/>
    <w:rsid w:val="00B53A77"/>
    <w:rsid w:val="00B62A96"/>
    <w:rsid w:val="00B73AE8"/>
    <w:rsid w:val="00BB2D1C"/>
    <w:rsid w:val="00C36DF7"/>
    <w:rsid w:val="00C74867"/>
    <w:rsid w:val="00CC3483"/>
    <w:rsid w:val="00CF3CEC"/>
    <w:rsid w:val="00D95061"/>
    <w:rsid w:val="00DB3026"/>
    <w:rsid w:val="00E77D09"/>
    <w:rsid w:val="00EB1004"/>
    <w:rsid w:val="00F02AD9"/>
    <w:rsid w:val="00F27372"/>
    <w:rsid w:val="00F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932E9"/>
  <w15:docId w15:val="{7CED4634-0636-4BBA-B88D-FBEA2CFB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5B010-A314-4058-B60C-3D82DE50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Sarah-Jane Urquhart</dc:creator>
  <cp:lastModifiedBy>Aileen Morrice</cp:lastModifiedBy>
  <cp:revision>2</cp:revision>
  <cp:lastPrinted>2014-04-29T08:31:00Z</cp:lastPrinted>
  <dcterms:created xsi:type="dcterms:W3CDTF">2023-01-19T10:21:00Z</dcterms:created>
  <dcterms:modified xsi:type="dcterms:W3CDTF">2023-01-19T10:21:00Z</dcterms:modified>
</cp:coreProperties>
</file>