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6E38" w14:textId="77777777" w:rsidR="00182A52" w:rsidRDefault="00182A52">
      <w:pPr>
        <w:pStyle w:val="PCBODYTEXT"/>
        <w:rPr>
          <w:b/>
          <w:szCs w:val="28"/>
        </w:rPr>
      </w:pPr>
      <w:bookmarkStart w:id="0" w:name="_GoBack"/>
      <w:bookmarkEnd w:id="0"/>
    </w:p>
    <w:p w14:paraId="0A3E4D5D" w14:textId="77777777" w:rsidR="00182A52" w:rsidRDefault="00CB4A64">
      <w:pPr>
        <w:pStyle w:val="PCBODYTEXT"/>
      </w:pPr>
      <w:r>
        <w:t xml:space="preserve">Please complete this form and submit it to your Personal Academic Tutor.  </w:t>
      </w:r>
      <w:r>
        <w:rPr>
          <w:bCs/>
        </w:rPr>
        <w:t xml:space="preserve">A request for mitigating circumstances should be submitted a minimum of 3 working days prior to the </w:t>
      </w:r>
      <w:r>
        <w:rPr>
          <w:bCs/>
        </w:rPr>
        <w:t>assessment due date.  If it cannot be submitted in advance it should be submitted as soon as possible and include reasons for the delay.  Mitigating circumstances claims in all instances must be submitted within two weeks of the end of the relevant semeste</w:t>
      </w:r>
      <w:r>
        <w:rPr>
          <w:bCs/>
        </w:rPr>
        <w:t xml:space="preserve">r.  Include any supporting documentary evidence, where relevant, appropriate to the request.  </w:t>
      </w:r>
    </w:p>
    <w:p w14:paraId="132A955F" w14:textId="77777777" w:rsidR="00182A52" w:rsidRDefault="00182A52">
      <w:pPr>
        <w:pStyle w:val="PCBODYTEXT"/>
        <w:spacing w:line="200" w:lineRule="exact"/>
      </w:pPr>
    </w:p>
    <w:p w14:paraId="63B113E8" w14:textId="77777777" w:rsidR="00182A52" w:rsidRDefault="00CB4A64">
      <w:pPr>
        <w:pStyle w:val="PCBODYTEXT"/>
      </w:pPr>
      <w:r>
        <w:rPr>
          <w:b/>
          <w:bCs/>
        </w:rPr>
        <w:t xml:space="preserve">Please Note:  </w:t>
      </w:r>
      <w:r>
        <w:rPr>
          <w:bCs/>
        </w:rPr>
        <w:t>the claim and supporting evidence will be treated confidentially and will only be seen by your PAT.  If however it is necessary to disclose any in</w:t>
      </w:r>
      <w:r>
        <w:rPr>
          <w:bCs/>
        </w:rPr>
        <w:t>formation to another party, this will not be done without your permission.</w:t>
      </w:r>
    </w:p>
    <w:p w14:paraId="1B55A68A" w14:textId="77777777" w:rsidR="00182A52" w:rsidRDefault="00182A52">
      <w:pPr>
        <w:pStyle w:val="PCBODYTEXT"/>
        <w:spacing w:line="200" w:lineRule="exact"/>
      </w:pPr>
    </w:p>
    <w:tbl>
      <w:tblPr>
        <w:tblW w:w="9747" w:type="dxa"/>
        <w:tblCellMar>
          <w:left w:w="10" w:type="dxa"/>
          <w:right w:w="10" w:type="dxa"/>
        </w:tblCellMar>
        <w:tblLook w:val="0000" w:firstRow="0" w:lastRow="0" w:firstColumn="0" w:lastColumn="0" w:noHBand="0" w:noVBand="0"/>
      </w:tblPr>
      <w:tblGrid>
        <w:gridCol w:w="1915"/>
        <w:gridCol w:w="1440"/>
        <w:gridCol w:w="2888"/>
        <w:gridCol w:w="1553"/>
        <w:gridCol w:w="1951"/>
      </w:tblGrid>
      <w:tr w:rsidR="00182A52" w14:paraId="1A59C7A4" w14:textId="77777777">
        <w:tblPrEx>
          <w:tblCellMar>
            <w:top w:w="0" w:type="dxa"/>
            <w:bottom w:w="0" w:type="dxa"/>
          </w:tblCellMar>
        </w:tblPrEx>
        <w:tc>
          <w:tcPr>
            <w:tcW w:w="9747" w:type="dxa"/>
            <w:gridSpan w:val="5"/>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3FE2CE41" w14:textId="77777777" w:rsidR="00182A52" w:rsidRDefault="00CB4A64">
            <w:pPr>
              <w:pStyle w:val="PCBODYTEXT"/>
              <w:rPr>
                <w:b/>
              </w:rPr>
            </w:pPr>
            <w:r>
              <w:rPr>
                <w:b/>
              </w:rPr>
              <w:t xml:space="preserve">Student Contact Details </w:t>
            </w:r>
          </w:p>
          <w:p w14:paraId="7B0F7072" w14:textId="77777777" w:rsidR="00182A52" w:rsidRDefault="00CB4A64">
            <w:pPr>
              <w:pStyle w:val="PCBODYTEXT"/>
            </w:pPr>
            <w:r>
              <w:t>(This form should be completed electronically, where possible)</w:t>
            </w:r>
          </w:p>
        </w:tc>
      </w:tr>
      <w:tr w:rsidR="00182A52" w14:paraId="50C43985" w14:textId="77777777">
        <w:tblPrEx>
          <w:tblCellMar>
            <w:top w:w="0" w:type="dxa"/>
            <w:bottom w:w="0" w:type="dxa"/>
          </w:tblCellMar>
        </w:tblPrEx>
        <w:tc>
          <w:tcPr>
            <w:tcW w:w="1915"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014CACBC" w14:textId="77777777" w:rsidR="00182A52" w:rsidRDefault="00CB4A64">
            <w:pPr>
              <w:pStyle w:val="PCBODYTEXT"/>
            </w:pPr>
            <w:r>
              <w:t>Name:</w:t>
            </w:r>
          </w:p>
        </w:tc>
        <w:tc>
          <w:tcPr>
            <w:tcW w:w="4328"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58B46B7" w14:textId="77777777" w:rsidR="00182A52" w:rsidRDefault="00182A52">
            <w:pPr>
              <w:pStyle w:val="PCBODYTEXT"/>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B24D0F1" w14:textId="77777777" w:rsidR="00182A52" w:rsidRDefault="00CB4A64">
            <w:pPr>
              <w:pStyle w:val="PCBODYTEXT"/>
            </w:pPr>
            <w:r>
              <w:t>Student Number:</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E7099AC" w14:textId="77777777" w:rsidR="00182A52" w:rsidRDefault="00182A52">
            <w:pPr>
              <w:pStyle w:val="PCBODYTEXT"/>
            </w:pPr>
          </w:p>
        </w:tc>
      </w:tr>
      <w:tr w:rsidR="00182A52" w14:paraId="61F2E99A" w14:textId="77777777">
        <w:tblPrEx>
          <w:tblCellMar>
            <w:top w:w="0" w:type="dxa"/>
            <w:bottom w:w="0" w:type="dxa"/>
          </w:tblCellMar>
        </w:tblPrEx>
        <w:tc>
          <w:tcPr>
            <w:tcW w:w="1915"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2DF7B96" w14:textId="77777777" w:rsidR="00182A52" w:rsidRDefault="00CB4A64">
            <w:pPr>
              <w:pStyle w:val="PCBODYTEXT"/>
            </w:pPr>
            <w:r>
              <w:t>Course:</w:t>
            </w:r>
          </w:p>
        </w:tc>
        <w:tc>
          <w:tcPr>
            <w:tcW w:w="4328"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294DBEC" w14:textId="77777777" w:rsidR="00182A52" w:rsidRDefault="00182A52">
            <w:pPr>
              <w:pStyle w:val="PCBODYTEXT"/>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3C5A994" w14:textId="77777777" w:rsidR="00182A52" w:rsidRDefault="00CB4A64">
            <w:pPr>
              <w:pStyle w:val="PCBODYTEXT"/>
            </w:pPr>
            <w:r>
              <w:t>Group (if applicable)</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1075920" w14:textId="77777777" w:rsidR="00182A52" w:rsidRDefault="00182A52">
            <w:pPr>
              <w:pStyle w:val="PCBODYTEXT"/>
            </w:pPr>
          </w:p>
        </w:tc>
      </w:tr>
      <w:tr w:rsidR="00182A52" w14:paraId="319B9A4E" w14:textId="77777777">
        <w:tblPrEx>
          <w:tblCellMar>
            <w:top w:w="0" w:type="dxa"/>
            <w:bottom w:w="0" w:type="dxa"/>
          </w:tblCellMar>
        </w:tblPrEx>
        <w:trPr>
          <w:trHeight w:val="1068"/>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EF8B600" w14:textId="77777777" w:rsidR="00182A52" w:rsidRDefault="00CB4A64">
            <w:pPr>
              <w:pStyle w:val="PCBODYTEXT"/>
            </w:pPr>
            <w:r>
              <w:t>Email Address:</w:t>
            </w:r>
          </w:p>
        </w:tc>
        <w:tc>
          <w:tcPr>
            <w:tcW w:w="7832"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bottom"/>
          </w:tcPr>
          <w:p w14:paraId="666AFDE8" w14:textId="77777777" w:rsidR="00182A52" w:rsidRDefault="00CB4A64">
            <w:pPr>
              <w:pStyle w:val="PCBODYTEXT"/>
            </w:pPr>
            <w:r>
              <w:rPr>
                <w:b/>
                <w:bCs/>
                <w:sz w:val="20"/>
              </w:rPr>
              <w:t xml:space="preserve">Please Note:  </w:t>
            </w:r>
            <w:r>
              <w:rPr>
                <w:bCs/>
                <w:sz w:val="20"/>
              </w:rPr>
              <w:t>normally, your UHI (College) e-mail address will be used to correspond with you during this process</w:t>
            </w:r>
          </w:p>
        </w:tc>
      </w:tr>
      <w:tr w:rsidR="00182A52" w14:paraId="6EA44B1C" w14:textId="77777777">
        <w:tblPrEx>
          <w:tblCellMar>
            <w:top w:w="0" w:type="dxa"/>
            <w:bottom w:w="0" w:type="dxa"/>
          </w:tblCellMar>
        </w:tblPrEx>
        <w:trPr>
          <w:trHeight w:val="555"/>
        </w:trPr>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97B60D4" w14:textId="77777777" w:rsidR="00182A52" w:rsidRDefault="00CB4A64">
            <w:pPr>
              <w:pStyle w:val="PCBODYTEXT"/>
            </w:pPr>
            <w:r>
              <w:t xml:space="preserve">Contact Telephone Number:  </w:t>
            </w:r>
          </w:p>
        </w:tc>
        <w:tc>
          <w:tcPr>
            <w:tcW w:w="6392"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D3E6B39" w14:textId="77777777" w:rsidR="00182A52" w:rsidRDefault="00182A52">
            <w:pPr>
              <w:pStyle w:val="PCBODYTEXT"/>
            </w:pPr>
          </w:p>
        </w:tc>
      </w:tr>
      <w:tr w:rsidR="00182A52" w14:paraId="5DAA71AF" w14:textId="77777777">
        <w:tblPrEx>
          <w:tblCellMar>
            <w:top w:w="0" w:type="dxa"/>
            <w:bottom w:w="0" w:type="dxa"/>
          </w:tblCellMar>
        </w:tblPrEx>
        <w:trPr>
          <w:trHeight w:val="555"/>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FE27678" w14:textId="77777777" w:rsidR="00182A52" w:rsidRDefault="00CB4A64">
            <w:pPr>
              <w:pStyle w:val="PCBODYTEXT"/>
            </w:pPr>
            <w:r>
              <w:t>PATs Name:</w:t>
            </w:r>
          </w:p>
        </w:tc>
        <w:tc>
          <w:tcPr>
            <w:tcW w:w="7832"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DE7B8D4" w14:textId="77777777" w:rsidR="00182A52" w:rsidRDefault="00182A52">
            <w:pPr>
              <w:pStyle w:val="PCBODYTEXT"/>
            </w:pPr>
          </w:p>
        </w:tc>
      </w:tr>
    </w:tbl>
    <w:p w14:paraId="6ED82A27" w14:textId="77777777" w:rsidR="00182A52" w:rsidRDefault="00182A52">
      <w:pPr>
        <w:pStyle w:val="PCBODYTEXT"/>
        <w:spacing w:line="200" w:lineRule="exact"/>
        <w:rPr>
          <w:bCs/>
        </w:rPr>
      </w:pPr>
    </w:p>
    <w:tbl>
      <w:tblPr>
        <w:tblW w:w="9747" w:type="dxa"/>
        <w:tblCellMar>
          <w:left w:w="10" w:type="dxa"/>
          <w:right w:w="10" w:type="dxa"/>
        </w:tblCellMar>
        <w:tblLook w:val="0000" w:firstRow="0" w:lastRow="0" w:firstColumn="0" w:lastColumn="0" w:noHBand="0" w:noVBand="0"/>
      </w:tblPr>
      <w:tblGrid>
        <w:gridCol w:w="9747"/>
      </w:tblGrid>
      <w:tr w:rsidR="00182A52" w14:paraId="2E4C07E3" w14:textId="77777777">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75D6035D" w14:textId="77777777" w:rsidR="00182A52" w:rsidRDefault="00CB4A64">
            <w:pPr>
              <w:pStyle w:val="PCBODYTEXT"/>
              <w:rPr>
                <w:b/>
              </w:rPr>
            </w:pPr>
            <w:r>
              <w:rPr>
                <w:b/>
              </w:rPr>
              <w:t xml:space="preserve">Does your mitigating circumstances affect your ability to complete your qualification in its entirety this </w:t>
            </w:r>
            <w:r>
              <w:rPr>
                <w:b/>
              </w:rPr>
              <w:t>academic year?</w:t>
            </w:r>
          </w:p>
        </w:tc>
      </w:tr>
      <w:tr w:rsidR="00182A52" w14:paraId="23C1A914" w14:textId="77777777">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5D7681B" w14:textId="77777777" w:rsidR="00182A52" w:rsidRDefault="00CB4A64">
            <w:pPr>
              <w:pStyle w:val="PCBODYTEXT"/>
            </w:pPr>
            <w:r>
              <w:t>Yes / No</w:t>
            </w:r>
          </w:p>
        </w:tc>
      </w:tr>
    </w:tbl>
    <w:p w14:paraId="578032DD" w14:textId="77777777" w:rsidR="00182A52" w:rsidRDefault="00182A52">
      <w:pPr>
        <w:pStyle w:val="PCBODYTEXT"/>
        <w:spacing w:line="200" w:lineRule="exact"/>
        <w:rPr>
          <w:bCs/>
        </w:rPr>
      </w:pPr>
    </w:p>
    <w:p w14:paraId="6C2C36E0" w14:textId="77777777" w:rsidR="00182A52" w:rsidRDefault="00182A52">
      <w:pPr>
        <w:pStyle w:val="PCBODYTEXT"/>
        <w:spacing w:line="200" w:lineRule="exact"/>
        <w:rPr>
          <w:bCs/>
        </w:rPr>
      </w:pPr>
    </w:p>
    <w:tbl>
      <w:tblPr>
        <w:tblW w:w="9747" w:type="dxa"/>
        <w:tblCellMar>
          <w:left w:w="10" w:type="dxa"/>
          <w:right w:w="10" w:type="dxa"/>
        </w:tblCellMar>
        <w:tblLook w:val="0000" w:firstRow="0" w:lastRow="0" w:firstColumn="0" w:lastColumn="0" w:noHBand="0" w:noVBand="0"/>
      </w:tblPr>
      <w:tblGrid>
        <w:gridCol w:w="3613"/>
        <w:gridCol w:w="3016"/>
        <w:gridCol w:w="3118"/>
      </w:tblGrid>
      <w:tr w:rsidR="00182A52" w14:paraId="41BD8BCA" w14:textId="77777777">
        <w:tblPrEx>
          <w:tblCellMar>
            <w:top w:w="0" w:type="dxa"/>
            <w:bottom w:w="0" w:type="dxa"/>
          </w:tblCellMar>
        </w:tblPrEx>
        <w:tc>
          <w:tcPr>
            <w:tcW w:w="9747" w:type="dxa"/>
            <w:gridSpan w:val="3"/>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77423378" w14:textId="77777777" w:rsidR="00182A52" w:rsidRDefault="00CB4A64">
            <w:pPr>
              <w:pStyle w:val="PCBODYTEXT"/>
              <w:rPr>
                <w:b/>
              </w:rPr>
            </w:pPr>
            <w:r>
              <w:rPr>
                <w:b/>
              </w:rPr>
              <w:t>If no to above, detail specific units and assessments affected</w:t>
            </w:r>
          </w:p>
        </w:tc>
      </w:tr>
      <w:tr w:rsidR="00182A52" w14:paraId="09DD6FBB" w14:textId="77777777">
        <w:tblPrEx>
          <w:tblCellMar>
            <w:top w:w="0" w:type="dxa"/>
            <w:bottom w:w="0" w:type="dxa"/>
          </w:tblCellMar>
        </w:tblPrEx>
        <w:tc>
          <w:tcPr>
            <w:tcW w:w="361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FA88E57" w14:textId="77777777" w:rsidR="00182A52" w:rsidRDefault="00CB4A64">
            <w:pPr>
              <w:pStyle w:val="PCBODYTEXT"/>
            </w:pPr>
            <w:r>
              <w:t>Module/Unit Title and Code</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0695DCC" w14:textId="77777777" w:rsidR="00182A52" w:rsidRDefault="00CB4A64">
            <w:pPr>
              <w:pStyle w:val="PCBODYTEXT"/>
            </w:pPr>
            <w:r>
              <w:t>Form of Assessment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05402BD0" w14:textId="77777777" w:rsidR="00182A52" w:rsidRDefault="00CB4A64">
            <w:pPr>
              <w:pStyle w:val="PCBODYTEXT"/>
            </w:pPr>
            <w:r>
              <w:t>Assessment Deadline</w:t>
            </w:r>
          </w:p>
        </w:tc>
      </w:tr>
      <w:tr w:rsidR="00182A52" w14:paraId="58791122" w14:textId="77777777">
        <w:tblPrEx>
          <w:tblCellMar>
            <w:top w:w="0" w:type="dxa"/>
            <w:bottom w:w="0" w:type="dxa"/>
          </w:tblCellMar>
        </w:tblPrEx>
        <w:tc>
          <w:tcPr>
            <w:tcW w:w="361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0F141002" w14:textId="77777777" w:rsidR="00182A52" w:rsidRDefault="00182A52">
            <w:pPr>
              <w:pStyle w:val="PCBODYTEXT"/>
            </w:pPr>
          </w:p>
          <w:p w14:paraId="0FB6E39D" w14:textId="77777777" w:rsidR="00182A52" w:rsidRDefault="00182A52">
            <w:pPr>
              <w:pStyle w:val="PCBODYTEXT"/>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646AB10" w14:textId="77777777" w:rsidR="00182A52" w:rsidRDefault="00182A52">
            <w:pPr>
              <w:pStyle w:val="PCBODYTEXT"/>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01D8B63" w14:textId="77777777" w:rsidR="00182A52" w:rsidRDefault="00182A52">
            <w:pPr>
              <w:pStyle w:val="PCBODYTEXT"/>
            </w:pPr>
          </w:p>
        </w:tc>
      </w:tr>
      <w:tr w:rsidR="00182A52" w14:paraId="63C012C3" w14:textId="77777777">
        <w:tblPrEx>
          <w:tblCellMar>
            <w:top w:w="0" w:type="dxa"/>
            <w:bottom w:w="0" w:type="dxa"/>
          </w:tblCellMar>
        </w:tblPrEx>
        <w:tc>
          <w:tcPr>
            <w:tcW w:w="361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79319B9" w14:textId="77777777" w:rsidR="00182A52" w:rsidRDefault="00182A52">
            <w:pPr>
              <w:pStyle w:val="PCBODYTEXT"/>
            </w:pPr>
          </w:p>
          <w:p w14:paraId="214E95EA" w14:textId="77777777" w:rsidR="00182A52" w:rsidRDefault="00182A52">
            <w:pPr>
              <w:pStyle w:val="PCBODYTEXT"/>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EDA0554" w14:textId="77777777" w:rsidR="00182A52" w:rsidRDefault="00182A52">
            <w:pPr>
              <w:pStyle w:val="PCBODYTEXT"/>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D0B40C1" w14:textId="77777777" w:rsidR="00182A52" w:rsidRDefault="00182A52">
            <w:pPr>
              <w:pStyle w:val="PCBODYTEXT"/>
            </w:pPr>
          </w:p>
        </w:tc>
      </w:tr>
      <w:tr w:rsidR="00182A52" w14:paraId="23E907A3" w14:textId="77777777">
        <w:tblPrEx>
          <w:tblCellMar>
            <w:top w:w="0" w:type="dxa"/>
            <w:bottom w:w="0" w:type="dxa"/>
          </w:tblCellMar>
        </w:tblPrEx>
        <w:tc>
          <w:tcPr>
            <w:tcW w:w="361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A9CBD59" w14:textId="77777777" w:rsidR="00182A52" w:rsidRDefault="00182A52">
            <w:pPr>
              <w:pStyle w:val="PCBODYTEXT"/>
            </w:pPr>
          </w:p>
          <w:p w14:paraId="4A18D87F" w14:textId="77777777" w:rsidR="00182A52" w:rsidRDefault="00182A52">
            <w:pPr>
              <w:pStyle w:val="PCBODYTEXT"/>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6365FD2" w14:textId="77777777" w:rsidR="00182A52" w:rsidRDefault="00182A52">
            <w:pPr>
              <w:pStyle w:val="PCBODYTEXT"/>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F06D367" w14:textId="77777777" w:rsidR="00182A52" w:rsidRDefault="00182A52">
            <w:pPr>
              <w:pStyle w:val="PCBODYTEXT"/>
            </w:pPr>
          </w:p>
        </w:tc>
      </w:tr>
      <w:tr w:rsidR="00182A52" w14:paraId="77F064EA" w14:textId="77777777">
        <w:tblPrEx>
          <w:tblCellMar>
            <w:top w:w="0" w:type="dxa"/>
            <w:bottom w:w="0" w:type="dxa"/>
          </w:tblCellMar>
        </w:tblPrEx>
        <w:tc>
          <w:tcPr>
            <w:tcW w:w="361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DD6BD4D" w14:textId="77777777" w:rsidR="00182A52" w:rsidRDefault="00182A52">
            <w:pPr>
              <w:pStyle w:val="PCBODYTEXT"/>
            </w:pPr>
          </w:p>
          <w:p w14:paraId="7228F894" w14:textId="77777777" w:rsidR="00182A52" w:rsidRDefault="00182A52">
            <w:pPr>
              <w:pStyle w:val="PCBODYTEXT"/>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8D53C27" w14:textId="77777777" w:rsidR="00182A52" w:rsidRDefault="00182A52">
            <w:pPr>
              <w:pStyle w:val="PCBODYTEXT"/>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7717DB6" w14:textId="77777777" w:rsidR="00182A52" w:rsidRDefault="00182A52">
            <w:pPr>
              <w:pStyle w:val="PCBODYTEXT"/>
            </w:pPr>
          </w:p>
        </w:tc>
      </w:tr>
      <w:tr w:rsidR="00182A52" w14:paraId="524D4606" w14:textId="77777777">
        <w:tblPrEx>
          <w:tblCellMar>
            <w:top w:w="0" w:type="dxa"/>
            <w:bottom w:w="0" w:type="dxa"/>
          </w:tblCellMar>
        </w:tblPrEx>
        <w:tc>
          <w:tcPr>
            <w:tcW w:w="361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C5C4EE1" w14:textId="77777777" w:rsidR="00182A52" w:rsidRDefault="00182A52">
            <w:pPr>
              <w:pStyle w:val="PCBODYTEXT"/>
            </w:pPr>
          </w:p>
          <w:p w14:paraId="5C4B00E7" w14:textId="77777777" w:rsidR="00182A52" w:rsidRDefault="00182A52">
            <w:pPr>
              <w:pStyle w:val="PCBODYTEXT"/>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46E7EBA" w14:textId="77777777" w:rsidR="00182A52" w:rsidRDefault="00182A52">
            <w:pPr>
              <w:pStyle w:val="PCBODYTEXT"/>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E00731F" w14:textId="77777777" w:rsidR="00182A52" w:rsidRDefault="00182A52">
            <w:pPr>
              <w:pStyle w:val="PCBODYTEXT"/>
            </w:pPr>
          </w:p>
        </w:tc>
      </w:tr>
    </w:tbl>
    <w:p w14:paraId="7984453E" w14:textId="77777777" w:rsidR="00182A52" w:rsidRDefault="00182A52">
      <w:pPr>
        <w:pStyle w:val="PCBODYTEXT"/>
        <w:spacing w:line="200" w:lineRule="exact"/>
      </w:pPr>
    </w:p>
    <w:p w14:paraId="62615F65" w14:textId="77777777" w:rsidR="00182A52" w:rsidRDefault="00CB4A64">
      <w:pPr>
        <w:pStyle w:val="PCBODYTEXT"/>
        <w:tabs>
          <w:tab w:val="left" w:pos="3530"/>
        </w:tabs>
        <w:spacing w:line="200" w:lineRule="exact"/>
      </w:pPr>
      <w:r>
        <w:tab/>
      </w:r>
    </w:p>
    <w:p w14:paraId="4C9599E8" w14:textId="77777777" w:rsidR="00182A52" w:rsidRDefault="00182A52">
      <w:pPr>
        <w:pStyle w:val="PCBODYTEXT"/>
        <w:spacing w:line="200" w:lineRule="exact"/>
      </w:pPr>
    </w:p>
    <w:p w14:paraId="223E288F" w14:textId="77777777" w:rsidR="00182A52" w:rsidRDefault="00182A52">
      <w:pPr>
        <w:pStyle w:val="PCBODYTEXT"/>
        <w:spacing w:line="200" w:lineRule="exact"/>
        <w:rPr>
          <w:b/>
        </w:rPr>
      </w:pPr>
    </w:p>
    <w:p w14:paraId="45A6B02B" w14:textId="77777777" w:rsidR="00182A52" w:rsidRDefault="00182A52">
      <w:pPr>
        <w:pStyle w:val="PCBODYTEXT"/>
        <w:spacing w:line="200" w:lineRule="exact"/>
        <w:rPr>
          <w:b/>
        </w:rPr>
      </w:pPr>
    </w:p>
    <w:p w14:paraId="26C140A2" w14:textId="77777777" w:rsidR="00182A52" w:rsidRDefault="00182A52">
      <w:pPr>
        <w:pStyle w:val="PCBODYTEXT"/>
        <w:spacing w:line="200" w:lineRule="exact"/>
        <w:rPr>
          <w:b/>
        </w:rPr>
      </w:pPr>
    </w:p>
    <w:tbl>
      <w:tblPr>
        <w:tblW w:w="9747" w:type="dxa"/>
        <w:tblCellMar>
          <w:left w:w="10" w:type="dxa"/>
          <w:right w:w="10" w:type="dxa"/>
        </w:tblCellMar>
        <w:tblLook w:val="0000" w:firstRow="0" w:lastRow="0" w:firstColumn="0" w:lastColumn="0" w:noHBand="0" w:noVBand="0"/>
      </w:tblPr>
      <w:tblGrid>
        <w:gridCol w:w="3794"/>
        <w:gridCol w:w="5953"/>
      </w:tblGrid>
      <w:tr w:rsidR="00182A52" w14:paraId="40DEF872" w14:textId="77777777">
        <w:tblPrEx>
          <w:tblCellMar>
            <w:top w:w="0" w:type="dxa"/>
            <w:bottom w:w="0" w:type="dxa"/>
          </w:tblCellMar>
        </w:tblPrEx>
        <w:tc>
          <w:tcPr>
            <w:tcW w:w="9747" w:type="dxa"/>
            <w:gridSpan w:val="2"/>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5ED9469D" w14:textId="77777777" w:rsidR="00182A52" w:rsidRDefault="00CB4A64">
            <w:pPr>
              <w:pStyle w:val="PCBODYTEXT"/>
            </w:pPr>
            <w:r>
              <w:t xml:space="preserve">I wish to request mitigating circumstances for late </w:t>
            </w:r>
            <w:r>
              <w:t xml:space="preserve">submission/deferment of the above </w:t>
            </w:r>
          </w:p>
          <w:p w14:paraId="5076E4FA" w14:textId="77777777" w:rsidR="00182A52" w:rsidRDefault="00CB4A64">
            <w:pPr>
              <w:pStyle w:val="PCBODYTEXT"/>
            </w:pPr>
            <w:r>
              <w:t>assessment(s) – state whether 1. COVID19 related; or 2. Non-COVID19 related, for the following reason:</w:t>
            </w:r>
          </w:p>
          <w:p w14:paraId="7C3B32E4" w14:textId="77777777" w:rsidR="00182A52" w:rsidRDefault="00CB4A64">
            <w:pPr>
              <w:pStyle w:val="PCBODYTEXT"/>
              <w:numPr>
                <w:ilvl w:val="0"/>
                <w:numId w:val="2"/>
              </w:numPr>
              <w:ind w:right="-352"/>
            </w:pPr>
            <w:r>
              <w:t>Illness or serious accident at the time of an assessment or in the period leading up</w:t>
            </w:r>
          </w:p>
          <w:p w14:paraId="061C6080" w14:textId="77777777" w:rsidR="00182A52" w:rsidRDefault="00CB4A64">
            <w:pPr>
              <w:pStyle w:val="PCBODYTEXT"/>
              <w:ind w:left="720" w:right="-352"/>
            </w:pPr>
            <w:r>
              <w:t>to summative assessment</w:t>
            </w:r>
          </w:p>
          <w:p w14:paraId="09AEB1CB" w14:textId="77777777" w:rsidR="00182A52" w:rsidRDefault="00CB4A64">
            <w:pPr>
              <w:pStyle w:val="PCBODYTEXT"/>
              <w:numPr>
                <w:ilvl w:val="0"/>
                <w:numId w:val="2"/>
              </w:numPr>
              <w:ind w:right="-352"/>
            </w:pPr>
            <w:r>
              <w:t xml:space="preserve">Serious </w:t>
            </w:r>
            <w:r>
              <w:t>illness or death of a family member</w:t>
            </w:r>
          </w:p>
          <w:p w14:paraId="0DE7816E" w14:textId="77777777" w:rsidR="00182A52" w:rsidRDefault="00CB4A64">
            <w:pPr>
              <w:pStyle w:val="PCBODYTEXT"/>
              <w:numPr>
                <w:ilvl w:val="0"/>
                <w:numId w:val="2"/>
              </w:numPr>
              <w:ind w:right="-352"/>
            </w:pPr>
            <w:r>
              <w:t xml:space="preserve">Severe unforeseen personal or psychological problems </w:t>
            </w:r>
          </w:p>
          <w:p w14:paraId="055D13C9" w14:textId="77777777" w:rsidR="00182A52" w:rsidRDefault="00CB4A64">
            <w:pPr>
              <w:pStyle w:val="PCBODYTEXT"/>
              <w:numPr>
                <w:ilvl w:val="0"/>
                <w:numId w:val="2"/>
              </w:numPr>
              <w:ind w:right="-352"/>
            </w:pPr>
            <w:r>
              <w:t xml:space="preserve">Unanticipated difficulties in child or adult care arrangements during a semester </w:t>
            </w:r>
          </w:p>
          <w:p w14:paraId="5ECCA9AF" w14:textId="77777777" w:rsidR="00182A52" w:rsidRDefault="00CB4A64">
            <w:pPr>
              <w:pStyle w:val="PCBODYTEXT"/>
              <w:ind w:left="720" w:right="-352"/>
            </w:pPr>
            <w:r>
              <w:t>(where the student is the named carer for an adult)</w:t>
            </w:r>
          </w:p>
          <w:p w14:paraId="6C968A18" w14:textId="77777777" w:rsidR="00182A52" w:rsidRDefault="00CB4A64">
            <w:pPr>
              <w:pStyle w:val="PCBODYTEXT"/>
              <w:numPr>
                <w:ilvl w:val="0"/>
                <w:numId w:val="2"/>
              </w:numPr>
              <w:ind w:right="-352"/>
            </w:pPr>
            <w:r>
              <w:t>Personal circumstances but which</w:t>
            </w:r>
            <w:r>
              <w:t xml:space="preserve"> do not fall within the above categories.</w:t>
            </w:r>
          </w:p>
          <w:p w14:paraId="663CADA8" w14:textId="77777777" w:rsidR="00182A52" w:rsidRDefault="00182A52">
            <w:pPr>
              <w:pStyle w:val="PCBODYTEXT"/>
            </w:pPr>
          </w:p>
        </w:tc>
      </w:tr>
      <w:tr w:rsidR="00182A52" w14:paraId="5E261739" w14:textId="77777777">
        <w:tblPrEx>
          <w:tblCellMar>
            <w:top w:w="0" w:type="dxa"/>
            <w:bottom w:w="0" w:type="dxa"/>
          </w:tblCellMar>
        </w:tblPrEx>
        <w:trPr>
          <w:trHeight w:val="812"/>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4EE1544" w14:textId="77777777" w:rsidR="00182A52" w:rsidRDefault="00182A52">
            <w:pPr>
              <w:pStyle w:val="PCBODYTEXT"/>
            </w:pPr>
          </w:p>
          <w:p w14:paraId="7CB2A219" w14:textId="77777777" w:rsidR="00182A52" w:rsidRDefault="00182A52">
            <w:pPr>
              <w:pStyle w:val="PCBODYTEXT"/>
            </w:pPr>
          </w:p>
          <w:p w14:paraId="6C019576" w14:textId="77777777" w:rsidR="00182A52" w:rsidRDefault="00182A52">
            <w:pPr>
              <w:pStyle w:val="PCBODYTEXT"/>
            </w:pPr>
          </w:p>
          <w:p w14:paraId="13CFBDCA" w14:textId="77777777" w:rsidR="00182A52" w:rsidRDefault="00182A52">
            <w:pPr>
              <w:pStyle w:val="PCBODYTEXT"/>
            </w:pPr>
          </w:p>
          <w:p w14:paraId="23B0B3D8" w14:textId="77777777" w:rsidR="00182A52" w:rsidRDefault="00182A52">
            <w:pPr>
              <w:pStyle w:val="PCBODYTEXT"/>
            </w:pPr>
          </w:p>
          <w:p w14:paraId="4CF0278E" w14:textId="77777777" w:rsidR="00182A52" w:rsidRDefault="00182A52">
            <w:pPr>
              <w:pStyle w:val="PCBODYTEXT"/>
            </w:pPr>
          </w:p>
          <w:p w14:paraId="342A545E" w14:textId="77777777" w:rsidR="00182A52" w:rsidRDefault="00182A52">
            <w:pPr>
              <w:pStyle w:val="PCBODYTEXT"/>
            </w:pPr>
          </w:p>
          <w:p w14:paraId="56F3758F" w14:textId="77777777" w:rsidR="00182A52" w:rsidRDefault="00182A52">
            <w:pPr>
              <w:pStyle w:val="PCBODYTEXT"/>
            </w:pPr>
          </w:p>
          <w:p w14:paraId="54F1DFDD" w14:textId="77777777" w:rsidR="00182A52" w:rsidRDefault="00182A52">
            <w:pPr>
              <w:pStyle w:val="PCBODYTEXT"/>
            </w:pPr>
          </w:p>
        </w:tc>
      </w:tr>
      <w:tr w:rsidR="00182A52" w14:paraId="521275FF" w14:textId="77777777">
        <w:tblPrEx>
          <w:tblCellMar>
            <w:top w:w="0" w:type="dxa"/>
            <w:bottom w:w="0" w:type="dxa"/>
          </w:tblCellMar>
        </w:tblPrEx>
        <w:trPr>
          <w:trHeight w:val="885"/>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7655BBCC" w14:textId="77777777" w:rsidR="00182A52" w:rsidRDefault="00CB4A64">
            <w:pPr>
              <w:pStyle w:val="PCBODYTEXT"/>
            </w:pPr>
            <w:r>
              <w:t xml:space="preserve">For a non-COVID19 application indicate what documentary evidence you are providing to support your application.  This should be submitted with your electronic application, either ie a scanned version.  </w:t>
            </w:r>
            <w:r>
              <w:rPr>
                <w:rFonts w:eastAsia="Calibri"/>
              </w:rPr>
              <w:t xml:space="preserve">Please note that a determination can only be made once supporting evidence is received.  </w:t>
            </w:r>
          </w:p>
        </w:tc>
      </w:tr>
      <w:tr w:rsidR="00182A52" w14:paraId="6EFBAF32" w14:textId="77777777">
        <w:tblPrEx>
          <w:tblCellMar>
            <w:top w:w="0" w:type="dxa"/>
            <w:bottom w:w="0" w:type="dxa"/>
          </w:tblCellMar>
        </w:tblPrEx>
        <w:trPr>
          <w:trHeight w:val="1392"/>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9459F44" w14:textId="77777777" w:rsidR="00182A52" w:rsidRDefault="00182A52">
            <w:pPr>
              <w:pStyle w:val="PCBODYTEXT"/>
              <w:rPr>
                <w:lang w:val="en"/>
              </w:rPr>
            </w:pPr>
          </w:p>
        </w:tc>
      </w:tr>
      <w:tr w:rsidR="00182A52" w14:paraId="7C98085D" w14:textId="77777777">
        <w:tblPrEx>
          <w:tblCellMar>
            <w:top w:w="0" w:type="dxa"/>
            <w:bottom w:w="0" w:type="dxa"/>
          </w:tblCellMar>
        </w:tblPrEx>
        <w:trPr>
          <w:trHeight w:val="885"/>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487CF38B" w14:textId="77777777" w:rsidR="00182A52" w:rsidRDefault="00CB4A64">
            <w:pPr>
              <w:pStyle w:val="PCBODYTEXT"/>
            </w:pPr>
            <w:r>
              <w:t xml:space="preserve">If you have not been able to supply evidence with your application please provide a statement as to why it is not yet available and, where possible, date when you </w:t>
            </w:r>
            <w:r>
              <w:t>will have this evidence available.</w:t>
            </w:r>
          </w:p>
        </w:tc>
      </w:tr>
      <w:tr w:rsidR="00182A52" w14:paraId="7C4BBB9F" w14:textId="77777777">
        <w:tblPrEx>
          <w:tblCellMar>
            <w:top w:w="0" w:type="dxa"/>
            <w:bottom w:w="0" w:type="dxa"/>
          </w:tblCellMar>
        </w:tblPrEx>
        <w:trPr>
          <w:trHeight w:val="1410"/>
        </w:trPr>
        <w:tc>
          <w:tcPr>
            <w:tcW w:w="9747" w:type="dxa"/>
            <w:gridSpan w:val="2"/>
            <w:tcBorders>
              <w:top w:val="single" w:sz="4" w:space="0" w:color="000000"/>
              <w:left w:val="single" w:sz="4" w:space="0" w:color="000000"/>
              <w:right w:val="single" w:sz="4" w:space="0" w:color="000000"/>
            </w:tcBorders>
            <w:shd w:val="clear" w:color="auto" w:fill="auto"/>
            <w:tcMar>
              <w:top w:w="29" w:type="dxa"/>
              <w:left w:w="115" w:type="dxa"/>
              <w:bottom w:w="29" w:type="dxa"/>
              <w:right w:w="115" w:type="dxa"/>
            </w:tcMar>
          </w:tcPr>
          <w:p w14:paraId="6F85D510" w14:textId="77777777" w:rsidR="00182A52" w:rsidRDefault="00CB4A64">
            <w:pPr>
              <w:pStyle w:val="PCBODYTEXT"/>
            </w:pPr>
            <w:r>
              <w:t xml:space="preserve">Reason:  </w:t>
            </w:r>
          </w:p>
        </w:tc>
      </w:tr>
      <w:tr w:rsidR="00182A52" w14:paraId="7571C394" w14:textId="77777777">
        <w:tblPrEx>
          <w:tblCellMar>
            <w:top w:w="0" w:type="dxa"/>
            <w:bottom w:w="0" w:type="dxa"/>
          </w:tblCellMar>
        </w:tblPrEx>
        <w:trPr>
          <w:trHeight w:val="375"/>
        </w:trPr>
        <w:tc>
          <w:tcPr>
            <w:tcW w:w="9747" w:type="dxa"/>
            <w:gridSpan w:val="2"/>
            <w:tcBorders>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0069C9DD" w14:textId="77777777" w:rsidR="00182A52" w:rsidRDefault="00CB4A64">
            <w:pPr>
              <w:pStyle w:val="PCBODYTEXT"/>
            </w:pPr>
            <w:r>
              <w:t>Date when evidence will be available:</w:t>
            </w:r>
          </w:p>
        </w:tc>
      </w:tr>
      <w:tr w:rsidR="00182A52" w14:paraId="6DBF78AB" w14:textId="77777777">
        <w:tblPrEx>
          <w:tblCellMar>
            <w:top w:w="0" w:type="dxa"/>
            <w:bottom w:w="0" w:type="dxa"/>
          </w:tblCellMar>
        </w:tblPrEx>
        <w:trPr>
          <w:trHeight w:val="573"/>
        </w:trPr>
        <w:tc>
          <w:tcPr>
            <w:tcW w:w="3794" w:type="dxa"/>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vAlign w:val="center"/>
          </w:tcPr>
          <w:p w14:paraId="2868E99F" w14:textId="77777777" w:rsidR="00182A52" w:rsidRDefault="00CB4A64">
            <w:pPr>
              <w:pStyle w:val="PCBODYTEXT"/>
            </w:pPr>
            <w:r>
              <w:t>Date Request Submitted to PAT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BD74D5B" w14:textId="77777777" w:rsidR="00182A52" w:rsidRDefault="00182A52">
            <w:pPr>
              <w:pStyle w:val="PCBODYTEXT"/>
            </w:pPr>
          </w:p>
        </w:tc>
      </w:tr>
    </w:tbl>
    <w:p w14:paraId="65852571" w14:textId="77777777" w:rsidR="00182A52" w:rsidRDefault="00182A52">
      <w:pPr>
        <w:pStyle w:val="PCBODYTEXT"/>
        <w:rPr>
          <w:lang w:val="en"/>
        </w:rPr>
      </w:pPr>
    </w:p>
    <w:p w14:paraId="3FFA3A7D" w14:textId="77777777" w:rsidR="00182A52" w:rsidRDefault="00CB4A64">
      <w:pPr>
        <w:pStyle w:val="PCBODYTEXT"/>
        <w:rPr>
          <w:lang w:val="en"/>
        </w:rPr>
      </w:pPr>
      <w:r>
        <w:rPr>
          <w:lang w:val="en"/>
        </w:rPr>
        <w:t xml:space="preserve">The following points will help you when submitting an application:  </w:t>
      </w:r>
    </w:p>
    <w:p w14:paraId="7DA2B076" w14:textId="77777777" w:rsidR="00182A52" w:rsidRDefault="00182A52">
      <w:pPr>
        <w:pStyle w:val="PCBODYTEXT"/>
        <w:rPr>
          <w:b/>
          <w:bCs/>
          <w:lang w:val="en"/>
        </w:rPr>
      </w:pPr>
    </w:p>
    <w:p w14:paraId="6558A403" w14:textId="77777777" w:rsidR="00182A52" w:rsidRDefault="00CB4A64">
      <w:pPr>
        <w:pStyle w:val="PCBlackBullet"/>
        <w:rPr>
          <w:lang w:val="en"/>
        </w:rPr>
      </w:pPr>
      <w:r>
        <w:rPr>
          <w:lang w:val="en"/>
        </w:rPr>
        <w:t xml:space="preserve">Seek guidance from your module or personal academic tutor if you </w:t>
      </w:r>
      <w:r>
        <w:rPr>
          <w:lang w:val="en"/>
        </w:rPr>
        <w:t>are experiencing difficulties in completing your work on time, prior to the submission/examination date.</w:t>
      </w:r>
    </w:p>
    <w:p w14:paraId="1498FEC1" w14:textId="77777777" w:rsidR="00182A52" w:rsidRDefault="00CB4A64">
      <w:pPr>
        <w:pStyle w:val="PCBlackBullet"/>
        <w:rPr>
          <w:lang w:val="en"/>
        </w:rPr>
      </w:pPr>
      <w:r>
        <w:rPr>
          <w:lang w:val="en"/>
        </w:rPr>
        <w:t>Discuss with a tutor whether an extension would be appropriate.</w:t>
      </w:r>
    </w:p>
    <w:p w14:paraId="4C71E8A9" w14:textId="77777777" w:rsidR="00182A52" w:rsidRDefault="00CB4A64">
      <w:pPr>
        <w:pStyle w:val="PCBlackBullet"/>
        <w:rPr>
          <w:lang w:val="en"/>
        </w:rPr>
      </w:pPr>
      <w:r>
        <w:rPr>
          <w:lang w:val="en"/>
        </w:rPr>
        <w:t>Request an extension where you are unable to meet the deadline.</w:t>
      </w:r>
    </w:p>
    <w:p w14:paraId="48F77E3A" w14:textId="77777777" w:rsidR="00182A52" w:rsidRDefault="00CB4A64">
      <w:pPr>
        <w:pStyle w:val="PCBlackBullet"/>
        <w:rPr>
          <w:lang w:val="en"/>
        </w:rPr>
      </w:pPr>
      <w:r>
        <w:rPr>
          <w:lang w:val="en"/>
        </w:rPr>
        <w:t xml:space="preserve">Submit an application </w:t>
      </w:r>
      <w:r>
        <w:rPr>
          <w:lang w:val="en"/>
        </w:rPr>
        <w:t>that covers all module assessments you are taking during the period of difficulty.</w:t>
      </w:r>
    </w:p>
    <w:p w14:paraId="59B240F3" w14:textId="77777777" w:rsidR="00182A52" w:rsidRDefault="00CB4A64">
      <w:pPr>
        <w:pStyle w:val="PCBlackBullet"/>
        <w:rPr>
          <w:lang w:val="en"/>
        </w:rPr>
      </w:pPr>
      <w:r>
        <w:rPr>
          <w:lang w:val="en"/>
        </w:rPr>
        <w:t>Complete all sections of the application form.</w:t>
      </w:r>
    </w:p>
    <w:p w14:paraId="267287DD" w14:textId="77777777" w:rsidR="00182A52" w:rsidRDefault="00182A52">
      <w:pPr>
        <w:pStyle w:val="PCBlackBullet"/>
        <w:numPr>
          <w:ilvl w:val="0"/>
          <w:numId w:val="0"/>
        </w:numPr>
        <w:ind w:left="720" w:hanging="720"/>
        <w:rPr>
          <w:lang w:val="en"/>
        </w:rPr>
      </w:pPr>
    </w:p>
    <w:p w14:paraId="12D2FE1B" w14:textId="77777777" w:rsidR="00182A52" w:rsidRDefault="00CB4A64">
      <w:pPr>
        <w:pStyle w:val="PCBlackBullet"/>
        <w:numPr>
          <w:ilvl w:val="0"/>
          <w:numId w:val="0"/>
        </w:numPr>
        <w:ind w:left="720" w:hanging="720"/>
      </w:pPr>
      <w:r>
        <w:rPr>
          <w:lang w:val="en"/>
        </w:rPr>
        <w:t xml:space="preserve">With respect to </w:t>
      </w:r>
      <w:r>
        <w:rPr>
          <w:u w:val="single"/>
          <w:lang w:val="en"/>
        </w:rPr>
        <w:t>non-COVID19</w:t>
      </w:r>
      <w:r>
        <w:rPr>
          <w:lang w:val="en"/>
        </w:rPr>
        <w:t xml:space="preserve"> related applications </w:t>
      </w:r>
    </w:p>
    <w:p w14:paraId="436B1CF6" w14:textId="77777777" w:rsidR="00182A52" w:rsidRDefault="00182A52">
      <w:pPr>
        <w:pStyle w:val="ListParagraph"/>
        <w:rPr>
          <w:lang w:val="en"/>
        </w:rPr>
      </w:pPr>
    </w:p>
    <w:p w14:paraId="7F42EA52" w14:textId="77777777" w:rsidR="00182A52" w:rsidRDefault="00CB4A64">
      <w:pPr>
        <w:pStyle w:val="PCBlackBullet"/>
        <w:rPr>
          <w:lang w:val="en"/>
        </w:rPr>
      </w:pPr>
      <w:r>
        <w:rPr>
          <w:lang w:val="en"/>
        </w:rPr>
        <w:t>Do include evidence to support your case with your application form.</w:t>
      </w:r>
    </w:p>
    <w:p w14:paraId="45244DA4" w14:textId="77777777" w:rsidR="00182A52" w:rsidRDefault="00CB4A64">
      <w:pPr>
        <w:pStyle w:val="PCBlackBullet"/>
        <w:rPr>
          <w:lang w:val="en"/>
        </w:rPr>
      </w:pPr>
      <w:r>
        <w:rPr>
          <w:lang w:val="en"/>
        </w:rPr>
        <w:t>Don’t</w:t>
      </w:r>
      <w:r>
        <w:rPr>
          <w:lang w:val="en"/>
        </w:rPr>
        <w:t xml:space="preserve"> use evidence that is undated or solely from family members supporting your application – you have to provide independent evidence.</w:t>
      </w:r>
    </w:p>
    <w:p w14:paraId="1CC35E2D" w14:textId="77777777" w:rsidR="00182A52" w:rsidRDefault="00CB4A64">
      <w:pPr>
        <w:pStyle w:val="PCBlackBullet"/>
        <w:numPr>
          <w:ilvl w:val="0"/>
          <w:numId w:val="0"/>
        </w:numPr>
        <w:ind w:left="720" w:hanging="720"/>
        <w:rPr>
          <w:lang w:val="en"/>
        </w:rPr>
      </w:pPr>
      <w:r>
        <w:rPr>
          <w:lang w:val="en"/>
        </w:rPr>
        <w:t>___________________________________________________________________</w:t>
      </w:r>
    </w:p>
    <w:p w14:paraId="0E00B6C6" w14:textId="77777777" w:rsidR="00182A52" w:rsidRDefault="00CB4A64">
      <w:pPr>
        <w:pStyle w:val="PCBlackBullet"/>
        <w:numPr>
          <w:ilvl w:val="0"/>
          <w:numId w:val="0"/>
        </w:numPr>
        <w:ind w:left="720" w:hanging="720"/>
        <w:rPr>
          <w:b/>
          <w:lang w:val="en"/>
        </w:rPr>
      </w:pPr>
      <w:r>
        <w:rPr>
          <w:b/>
          <w:lang w:val="en"/>
        </w:rPr>
        <w:t>OFFICE USE ONLY</w:t>
      </w:r>
    </w:p>
    <w:tbl>
      <w:tblPr>
        <w:tblW w:w="9747" w:type="dxa"/>
        <w:tblCellMar>
          <w:left w:w="10" w:type="dxa"/>
          <w:right w:w="10" w:type="dxa"/>
        </w:tblCellMar>
        <w:tblLook w:val="0000" w:firstRow="0" w:lastRow="0" w:firstColumn="0" w:lastColumn="0" w:noHBand="0" w:noVBand="0"/>
      </w:tblPr>
      <w:tblGrid>
        <w:gridCol w:w="2944"/>
        <w:gridCol w:w="1559"/>
        <w:gridCol w:w="595"/>
        <w:gridCol w:w="1673"/>
        <w:gridCol w:w="2976"/>
      </w:tblGrid>
      <w:tr w:rsidR="00182A52" w14:paraId="11685D64" w14:textId="77777777">
        <w:tblPrEx>
          <w:tblCellMar>
            <w:top w:w="0" w:type="dxa"/>
            <w:bottom w:w="0" w:type="dxa"/>
          </w:tblCellMar>
        </w:tblPrEx>
        <w:trPr>
          <w:trHeight w:val="413"/>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vAlign w:val="center"/>
          </w:tcPr>
          <w:p w14:paraId="4C7075EA" w14:textId="77777777" w:rsidR="00182A52" w:rsidRDefault="00CB4A64">
            <w:pPr>
              <w:pStyle w:val="PCBODYTEXT"/>
              <w:rPr>
                <w:b/>
                <w:bCs/>
              </w:rPr>
            </w:pPr>
            <w:r>
              <w:rPr>
                <w:b/>
                <w:bCs/>
              </w:rPr>
              <w:t>Checklist to be completed by the Persona</w:t>
            </w:r>
            <w:r>
              <w:rPr>
                <w:b/>
                <w:bCs/>
              </w:rPr>
              <w:t>l Academic Tutor (PAT)</w:t>
            </w:r>
          </w:p>
        </w:tc>
      </w:tr>
      <w:tr w:rsidR="00182A52" w14:paraId="7BA0B7F4" w14:textId="77777777">
        <w:tblPrEx>
          <w:tblCellMar>
            <w:top w:w="0" w:type="dxa"/>
            <w:bottom w:w="0" w:type="dxa"/>
          </w:tblCellMar>
        </w:tblPrEx>
        <w:trPr>
          <w:trHeight w:val="488"/>
        </w:trPr>
        <w:tc>
          <w:tcPr>
            <w:tcW w:w="2944" w:type="dxa"/>
            <w:vMerge w:val="restart"/>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6BD36E76" w14:textId="77777777" w:rsidR="00182A52" w:rsidRDefault="00CB4A64">
            <w:pPr>
              <w:pStyle w:val="PCBODYTEXT"/>
              <w:rPr>
                <w:bCs/>
              </w:rPr>
            </w:pPr>
            <w:r>
              <w:rPr>
                <w:bCs/>
              </w:rPr>
              <w:t>Application fully completed?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9419A5B" w14:textId="77777777" w:rsidR="00182A52" w:rsidRDefault="00CB4A64">
            <w:pPr>
              <w:pStyle w:val="PCBODYTEXT"/>
              <w:rPr>
                <w:bCs/>
              </w:rPr>
            </w:pPr>
            <w:r>
              <w:rPr>
                <w:bCs/>
              </w:rPr>
              <w:t>Yes/No</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54CB67B4" w14:textId="77777777" w:rsidR="00182A52" w:rsidRDefault="00CB4A64">
            <w:pPr>
              <w:pStyle w:val="PCBODYTEXT"/>
              <w:rPr>
                <w:bCs/>
              </w:rPr>
            </w:pPr>
            <w:r>
              <w:rPr>
                <w:bCs/>
              </w:rPr>
              <w:t>If no, date returned to student for completion:</w:t>
            </w:r>
          </w:p>
        </w:tc>
        <w:tc>
          <w:tcPr>
            <w:tcW w:w="2976" w:type="dxa"/>
            <w:tcBorders>
              <w:top w:val="single" w:sz="4" w:space="0" w:color="000000"/>
              <w:left w:val="single" w:sz="4" w:space="0" w:color="000000"/>
              <w:right w:val="single" w:sz="4" w:space="0" w:color="000000"/>
            </w:tcBorders>
            <w:shd w:val="clear" w:color="auto" w:fill="E7E6E6"/>
            <w:tcMar>
              <w:top w:w="29" w:type="dxa"/>
              <w:left w:w="115" w:type="dxa"/>
              <w:bottom w:w="29" w:type="dxa"/>
              <w:right w:w="115" w:type="dxa"/>
            </w:tcMar>
          </w:tcPr>
          <w:p w14:paraId="1A564BA5" w14:textId="77777777" w:rsidR="00182A52" w:rsidRDefault="00CB4A64">
            <w:pPr>
              <w:pStyle w:val="PCBODYTEXT"/>
              <w:rPr>
                <w:bCs/>
              </w:rPr>
            </w:pPr>
            <w:r>
              <w:rPr>
                <w:bCs/>
              </w:rPr>
              <w:t>Date application re-submitted:</w:t>
            </w:r>
          </w:p>
        </w:tc>
      </w:tr>
      <w:tr w:rsidR="00182A52" w14:paraId="38F867A8" w14:textId="77777777">
        <w:tblPrEx>
          <w:tblCellMar>
            <w:top w:w="0" w:type="dxa"/>
            <w:bottom w:w="0" w:type="dxa"/>
          </w:tblCellMar>
        </w:tblPrEx>
        <w:trPr>
          <w:trHeight w:val="487"/>
        </w:trPr>
        <w:tc>
          <w:tcPr>
            <w:tcW w:w="2944" w:type="dxa"/>
            <w:vMerge/>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5FBE02A0" w14:textId="77777777" w:rsidR="00182A52" w:rsidRDefault="00182A52">
            <w:pPr>
              <w:pStyle w:val="PCBODYTEXT"/>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7779F0D" w14:textId="77777777" w:rsidR="00182A52" w:rsidRDefault="00182A52">
            <w:pPr>
              <w:pStyle w:val="PCBODYTEXT"/>
              <w:rPr>
                <w:bCs/>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631D70EA" w14:textId="77777777" w:rsidR="00182A52" w:rsidRDefault="00182A52">
            <w:pPr>
              <w:pStyle w:val="PCBODYTEXT"/>
              <w:rPr>
                <w:bCs/>
              </w:rPr>
            </w:pPr>
          </w:p>
        </w:tc>
        <w:tc>
          <w:tcPr>
            <w:tcW w:w="2976" w:type="dxa"/>
            <w:tcBorders>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B81ADE0" w14:textId="77777777" w:rsidR="00182A52" w:rsidRDefault="00182A52">
            <w:pPr>
              <w:pStyle w:val="PCBODYTEXT"/>
              <w:rPr>
                <w:bCs/>
                <w:shd w:val="clear" w:color="auto" w:fill="E7E6E6"/>
              </w:rPr>
            </w:pPr>
          </w:p>
        </w:tc>
      </w:tr>
      <w:tr w:rsidR="00182A52" w14:paraId="069F1EAC" w14:textId="77777777">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2CAD667C" w14:textId="77777777" w:rsidR="00182A52" w:rsidRDefault="00CB4A64">
            <w:pPr>
              <w:pStyle w:val="PCBODYTEXT"/>
              <w:rPr>
                <w:bCs/>
              </w:rPr>
            </w:pPr>
            <w:r>
              <w:rPr>
                <w:bCs/>
              </w:rPr>
              <w:t>Supporting evidence received, where relevant?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3415D58" w14:textId="77777777" w:rsidR="00182A52" w:rsidRDefault="00CB4A64">
            <w:pPr>
              <w:pStyle w:val="PCBODYTEXT"/>
              <w:rPr>
                <w:bCs/>
              </w:rPr>
            </w:pPr>
            <w:r>
              <w:rPr>
                <w:bCs/>
              </w:rPr>
              <w:t>Yes/No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4DA6B895" w14:textId="77777777" w:rsidR="00182A52" w:rsidRDefault="00CB4A64">
            <w:pPr>
              <w:pStyle w:val="PCBODYTEXT"/>
              <w:rPr>
                <w:bCs/>
              </w:rPr>
            </w:pPr>
            <w:r>
              <w:rPr>
                <w:bCs/>
              </w:rPr>
              <w:t>Is there a PLSP in place?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0040E23" w14:textId="77777777" w:rsidR="00182A52" w:rsidRDefault="00CB4A64">
            <w:pPr>
              <w:pStyle w:val="PCBODYTEXT"/>
              <w:rPr>
                <w:bCs/>
              </w:rPr>
            </w:pPr>
            <w:r>
              <w:rPr>
                <w:bCs/>
              </w:rPr>
              <w:t>Yes/No</w:t>
            </w:r>
          </w:p>
        </w:tc>
      </w:tr>
      <w:tr w:rsidR="00182A52" w14:paraId="7F921866" w14:textId="77777777">
        <w:tblPrEx>
          <w:tblCellMar>
            <w:top w:w="0" w:type="dxa"/>
            <w:bottom w:w="0" w:type="dxa"/>
          </w:tblCellMar>
        </w:tblPrEx>
        <w:trPr>
          <w:trHeight w:val="645"/>
        </w:trPr>
        <w:tc>
          <w:tcPr>
            <w:tcW w:w="2944" w:type="dxa"/>
            <w:vMerge w:val="restart"/>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21686AAD" w14:textId="77777777" w:rsidR="00182A52" w:rsidRDefault="00CB4A64">
            <w:pPr>
              <w:pStyle w:val="PCBODYTEXT"/>
              <w:rPr>
                <w:bCs/>
              </w:rPr>
            </w:pPr>
            <w:r>
              <w:rPr>
                <w:bCs/>
              </w:rPr>
              <w:t xml:space="preserve">Do you support the </w:t>
            </w:r>
            <w:r>
              <w:rPr>
                <w:bCs/>
              </w:rPr>
              <w:t>application</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DD13F8C" w14:textId="77777777" w:rsidR="00182A52" w:rsidRDefault="00CB4A64">
            <w:pPr>
              <w:pStyle w:val="PCBODYTEXT"/>
              <w:rPr>
                <w:bCs/>
              </w:rPr>
            </w:pPr>
            <w:r>
              <w:rPr>
                <w:bCs/>
              </w:rPr>
              <w:t xml:space="preserve">Yes/No </w:t>
            </w:r>
          </w:p>
        </w:tc>
        <w:tc>
          <w:tcPr>
            <w:tcW w:w="5244" w:type="dxa"/>
            <w:gridSpan w:val="3"/>
            <w:tcBorders>
              <w:top w:val="single" w:sz="4" w:space="0" w:color="000000"/>
              <w:left w:val="single" w:sz="4" w:space="0" w:color="000000"/>
              <w:right w:val="single" w:sz="4" w:space="0" w:color="000000"/>
            </w:tcBorders>
            <w:shd w:val="clear" w:color="auto" w:fill="E7E6E6"/>
            <w:tcMar>
              <w:top w:w="29" w:type="dxa"/>
              <w:left w:w="115" w:type="dxa"/>
              <w:bottom w:w="29" w:type="dxa"/>
              <w:right w:w="115" w:type="dxa"/>
            </w:tcMar>
          </w:tcPr>
          <w:p w14:paraId="1F7FA964" w14:textId="77777777" w:rsidR="00182A52" w:rsidRDefault="00CB4A64">
            <w:pPr>
              <w:pStyle w:val="PCBODYTEXT"/>
              <w:rPr>
                <w:bCs/>
              </w:rPr>
            </w:pPr>
            <w:r>
              <w:rPr>
                <w:bCs/>
              </w:rPr>
              <w:t>If rejected please provide an objective statement giving the reason to support or reject your decision:</w:t>
            </w:r>
          </w:p>
        </w:tc>
      </w:tr>
      <w:tr w:rsidR="00182A52" w14:paraId="786B625E" w14:textId="77777777">
        <w:tblPrEx>
          <w:tblCellMar>
            <w:top w:w="0" w:type="dxa"/>
            <w:bottom w:w="0" w:type="dxa"/>
          </w:tblCellMar>
        </w:tblPrEx>
        <w:trPr>
          <w:trHeight w:val="1473"/>
        </w:trPr>
        <w:tc>
          <w:tcPr>
            <w:tcW w:w="2944" w:type="dxa"/>
            <w:vMerge/>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22BEEE4D" w14:textId="77777777" w:rsidR="00182A52" w:rsidRDefault="00182A52">
            <w:pPr>
              <w:pStyle w:val="PCBODYTEXT"/>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1C8D385" w14:textId="77777777" w:rsidR="00182A52" w:rsidRDefault="00182A52">
            <w:pPr>
              <w:pStyle w:val="PCBODYTEXT"/>
              <w:rPr>
                <w:bCs/>
              </w:rPr>
            </w:pPr>
          </w:p>
        </w:tc>
        <w:tc>
          <w:tcPr>
            <w:tcW w:w="5244" w:type="dxa"/>
            <w:gridSpan w:val="3"/>
            <w:tcBorders>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0675D19" w14:textId="77777777" w:rsidR="00182A52" w:rsidRDefault="00182A52">
            <w:pPr>
              <w:pStyle w:val="PCBODYTEXT"/>
              <w:rPr>
                <w:bCs/>
              </w:rPr>
            </w:pPr>
          </w:p>
        </w:tc>
      </w:tr>
      <w:tr w:rsidR="00182A52" w14:paraId="6E14666C" w14:textId="77777777">
        <w:tblPrEx>
          <w:tblCellMar>
            <w:top w:w="0" w:type="dxa"/>
            <w:bottom w:w="0" w:type="dxa"/>
          </w:tblCellMar>
        </w:tblPrEx>
        <w:trPr>
          <w:trHeight w:val="1473"/>
        </w:trPr>
        <w:tc>
          <w:tcPr>
            <w:tcW w:w="2944" w:type="dxa"/>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4AA9ABA1" w14:textId="77777777" w:rsidR="00182A52" w:rsidRDefault="00CB4A64">
            <w:pPr>
              <w:pStyle w:val="PCBODYTEXT"/>
              <w:rPr>
                <w:bCs/>
              </w:rPr>
            </w:pPr>
            <w:r>
              <w:rPr>
                <w:bCs/>
              </w:rPr>
              <w:t xml:space="preserve">If the mitigation affects the students ability to complete the qualification this academic year provide a statement on the </w:t>
            </w:r>
            <w:r>
              <w:rPr>
                <w:bCs/>
              </w:rPr>
              <w:t>guidance given to the student</w:t>
            </w:r>
          </w:p>
        </w:tc>
        <w:tc>
          <w:tcPr>
            <w:tcW w:w="6803"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A2A2683" w14:textId="77777777" w:rsidR="00182A52" w:rsidRDefault="00182A52">
            <w:pPr>
              <w:pStyle w:val="PCBODYTEXT"/>
              <w:rPr>
                <w:bCs/>
              </w:rPr>
            </w:pPr>
          </w:p>
        </w:tc>
      </w:tr>
      <w:tr w:rsidR="00182A52" w14:paraId="509B8132" w14:textId="77777777">
        <w:tblPrEx>
          <w:tblCellMar>
            <w:top w:w="0" w:type="dxa"/>
            <w:bottom w:w="0" w:type="dxa"/>
          </w:tblCellMar>
        </w:tblPrEx>
        <w:trPr>
          <w:trHeight w:val="369"/>
        </w:trPr>
        <w:tc>
          <w:tcPr>
            <w:tcW w:w="2944" w:type="dxa"/>
            <w:vMerge w:val="restart"/>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1FAA4096" w14:textId="77777777" w:rsidR="00182A52" w:rsidRDefault="00CB4A64">
            <w:pPr>
              <w:pStyle w:val="PCBODYTEXT"/>
              <w:rPr>
                <w:bCs/>
              </w:rPr>
            </w:pPr>
            <w:r>
              <w:rPr>
                <w:bCs/>
              </w:rPr>
              <w:t>If the application affects units only state the new deadline date for assessment – if this a deferral to next academic year then please state so</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17C7E00" w14:textId="77777777" w:rsidR="00182A52" w:rsidRDefault="00CB4A64">
            <w:pPr>
              <w:pStyle w:val="PCBODYTEXT"/>
              <w:rPr>
                <w:bCs/>
              </w:rPr>
            </w:pPr>
            <w:r>
              <w:rPr>
                <w:bCs/>
              </w:rPr>
              <w:t>Unit Number</w:t>
            </w: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FFAB916" w14:textId="77777777" w:rsidR="00182A52" w:rsidRDefault="00CB4A64">
            <w:pPr>
              <w:pStyle w:val="PCBODYTEXT"/>
              <w:rPr>
                <w:bCs/>
              </w:rPr>
            </w:pPr>
            <w:r>
              <w:rPr>
                <w:bCs/>
              </w:rPr>
              <w:t>New Submission Deadline date:</w:t>
            </w:r>
          </w:p>
        </w:tc>
      </w:tr>
      <w:tr w:rsidR="00182A52" w14:paraId="72D5F676" w14:textId="77777777">
        <w:tblPrEx>
          <w:tblCellMar>
            <w:top w:w="0" w:type="dxa"/>
            <w:bottom w:w="0" w:type="dxa"/>
          </w:tblCellMar>
        </w:tblPrEx>
        <w:trPr>
          <w:trHeight w:val="367"/>
        </w:trPr>
        <w:tc>
          <w:tcPr>
            <w:tcW w:w="2944" w:type="dxa"/>
            <w:vMerge/>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78B82CE8" w14:textId="77777777" w:rsidR="00182A52" w:rsidRDefault="00182A52">
            <w:pPr>
              <w:pStyle w:val="PCBODYTEXT"/>
              <w:rPr>
                <w:bC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C9FC700" w14:textId="77777777" w:rsidR="00182A52" w:rsidRDefault="00182A52">
            <w:pPr>
              <w:pStyle w:val="PCBODYTEXT"/>
              <w:rPr>
                <w:bCs/>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8A23B9E" w14:textId="77777777" w:rsidR="00182A52" w:rsidRDefault="00182A52">
            <w:pPr>
              <w:pStyle w:val="PCBODYTEXT"/>
              <w:rPr>
                <w:bCs/>
              </w:rPr>
            </w:pPr>
          </w:p>
        </w:tc>
      </w:tr>
      <w:tr w:rsidR="00182A52" w14:paraId="175DD180" w14:textId="77777777">
        <w:tblPrEx>
          <w:tblCellMar>
            <w:top w:w="0" w:type="dxa"/>
            <w:bottom w:w="0" w:type="dxa"/>
          </w:tblCellMar>
        </w:tblPrEx>
        <w:trPr>
          <w:trHeight w:val="367"/>
        </w:trPr>
        <w:tc>
          <w:tcPr>
            <w:tcW w:w="2944" w:type="dxa"/>
            <w:vMerge/>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155CF372" w14:textId="77777777" w:rsidR="00182A52" w:rsidRDefault="00182A52">
            <w:pPr>
              <w:pStyle w:val="PCBODYTEXT"/>
              <w:rPr>
                <w:bC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9F42984" w14:textId="77777777" w:rsidR="00182A52" w:rsidRDefault="00182A52">
            <w:pPr>
              <w:pStyle w:val="PCBODYTEXT"/>
              <w:rPr>
                <w:bCs/>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6E98346" w14:textId="77777777" w:rsidR="00182A52" w:rsidRDefault="00182A52">
            <w:pPr>
              <w:pStyle w:val="PCBODYTEXT"/>
              <w:rPr>
                <w:bCs/>
              </w:rPr>
            </w:pPr>
          </w:p>
        </w:tc>
      </w:tr>
      <w:tr w:rsidR="00182A52" w14:paraId="70BE8A55" w14:textId="77777777">
        <w:tblPrEx>
          <w:tblCellMar>
            <w:top w:w="0" w:type="dxa"/>
            <w:bottom w:w="0" w:type="dxa"/>
          </w:tblCellMar>
        </w:tblPrEx>
        <w:trPr>
          <w:trHeight w:val="367"/>
        </w:trPr>
        <w:tc>
          <w:tcPr>
            <w:tcW w:w="2944" w:type="dxa"/>
            <w:vMerge/>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053AD067" w14:textId="77777777" w:rsidR="00182A52" w:rsidRDefault="00182A52">
            <w:pPr>
              <w:pStyle w:val="PCBODYTEXT"/>
              <w:rPr>
                <w:bC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C59BC09" w14:textId="77777777" w:rsidR="00182A52" w:rsidRDefault="00182A52">
            <w:pPr>
              <w:pStyle w:val="PCBODYTEXT"/>
              <w:rPr>
                <w:bCs/>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98F7D16" w14:textId="77777777" w:rsidR="00182A52" w:rsidRDefault="00182A52">
            <w:pPr>
              <w:pStyle w:val="PCBODYTEXT"/>
              <w:rPr>
                <w:bCs/>
              </w:rPr>
            </w:pPr>
          </w:p>
        </w:tc>
      </w:tr>
      <w:tr w:rsidR="00182A52" w14:paraId="6358F762" w14:textId="77777777">
        <w:tblPrEx>
          <w:tblCellMar>
            <w:top w:w="0" w:type="dxa"/>
            <w:bottom w:w="0" w:type="dxa"/>
          </w:tblCellMar>
        </w:tblPrEx>
        <w:trPr>
          <w:trHeight w:val="367"/>
        </w:trPr>
        <w:tc>
          <w:tcPr>
            <w:tcW w:w="2944" w:type="dxa"/>
            <w:vMerge/>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58CDDACF" w14:textId="77777777" w:rsidR="00182A52" w:rsidRDefault="00182A52">
            <w:pPr>
              <w:pStyle w:val="PCBODYTEXT"/>
              <w:rPr>
                <w:bC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C5021D2" w14:textId="77777777" w:rsidR="00182A52" w:rsidRDefault="00182A52">
            <w:pPr>
              <w:pStyle w:val="PCBODYTEXT"/>
              <w:rPr>
                <w:bCs/>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92E6156" w14:textId="77777777" w:rsidR="00182A52" w:rsidRDefault="00182A52">
            <w:pPr>
              <w:pStyle w:val="PCBODYTEXT"/>
              <w:rPr>
                <w:bCs/>
              </w:rPr>
            </w:pPr>
          </w:p>
        </w:tc>
      </w:tr>
      <w:tr w:rsidR="00182A52" w14:paraId="6EDE3EB5" w14:textId="77777777">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E7E6E6"/>
            <w:tcMar>
              <w:top w:w="29" w:type="dxa"/>
              <w:left w:w="115" w:type="dxa"/>
              <w:bottom w:w="29" w:type="dxa"/>
              <w:right w:w="115" w:type="dxa"/>
            </w:tcMar>
          </w:tcPr>
          <w:p w14:paraId="67174DF4" w14:textId="77777777" w:rsidR="00182A52" w:rsidRDefault="00CB4A64">
            <w:pPr>
              <w:pStyle w:val="PCBODYTEXT"/>
              <w:rPr>
                <w:bCs/>
              </w:rPr>
            </w:pPr>
            <w:r>
              <w:rPr>
                <w:bCs/>
              </w:rPr>
              <w:t xml:space="preserve">Date Student </w:t>
            </w:r>
            <w:r>
              <w:rPr>
                <w:bCs/>
              </w:rPr>
              <w:t>informed of determination outcome</w:t>
            </w:r>
          </w:p>
        </w:tc>
        <w:tc>
          <w:tcPr>
            <w:tcW w:w="6803"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0416844D" w14:textId="77777777" w:rsidR="00182A52" w:rsidRDefault="00182A52">
            <w:pPr>
              <w:pStyle w:val="PCBODYTEXT"/>
              <w:rPr>
                <w:bCs/>
              </w:rPr>
            </w:pPr>
          </w:p>
        </w:tc>
      </w:tr>
    </w:tbl>
    <w:p w14:paraId="5F18A38F" w14:textId="77777777" w:rsidR="00182A52" w:rsidRDefault="00182A52">
      <w:pPr>
        <w:pStyle w:val="PCBODYTEXT"/>
        <w:rPr>
          <w:bCs/>
          <w:i/>
        </w:rPr>
      </w:pPr>
    </w:p>
    <w:p w14:paraId="4F477DE3" w14:textId="77777777" w:rsidR="00182A52" w:rsidRDefault="00CB4A64">
      <w:pPr>
        <w:pStyle w:val="PCBODYTEXT"/>
      </w:pPr>
      <w:r>
        <w:rPr>
          <w:bCs/>
        </w:rPr>
        <w:t>NB: Remember to add the information to the Course IV10 Mitigating Circumstances Form to be presented to the Progression Board.</w:t>
      </w:r>
    </w:p>
    <w:sectPr w:rsidR="00182A52">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5EC6" w14:textId="77777777" w:rsidR="00CB4A64" w:rsidRDefault="00CB4A64">
      <w:r>
        <w:separator/>
      </w:r>
    </w:p>
  </w:endnote>
  <w:endnote w:type="continuationSeparator" w:id="0">
    <w:p w14:paraId="3A2DEF67" w14:textId="77777777" w:rsidR="00CB4A64" w:rsidRDefault="00CB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159B" w14:textId="77777777" w:rsidR="00385208" w:rsidRDefault="00CB4A64">
    <w:pPr>
      <w:pStyle w:val="Footer"/>
      <w:jc w:val="center"/>
    </w:pPr>
    <w:r>
      <w:rPr>
        <w:sz w:val="18"/>
        <w:szCs w:val="18"/>
      </w:rPr>
      <w:t xml:space="preserve">Mitigating Circumstances Form – COVID19  April 2020 </w:t>
    </w:r>
    <w:r>
      <w:rPr>
        <w:sz w:val="18"/>
        <w:szCs w:val="18"/>
      </w:rPr>
      <w:tab/>
      <w:t xml:space="preserve"> </w:t>
    </w:r>
    <w:r>
      <w:rPr>
        <w:sz w:val="18"/>
        <w:szCs w:val="18"/>
      </w:rPr>
      <w:tab/>
      <w:t xml:space="preserve"> Page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4</w:t>
    </w:r>
    <w:r>
      <w:rPr>
        <w:b/>
        <w:bCs/>
        <w:sz w:val="18"/>
        <w:szCs w:val="18"/>
      </w:rPr>
      <w:fldChar w:fldCharType="end"/>
    </w:r>
  </w:p>
  <w:p w14:paraId="6CEAA1BD" w14:textId="77777777" w:rsidR="00385208" w:rsidRDefault="00CB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C63" w14:textId="77777777" w:rsidR="00CB4A64" w:rsidRDefault="00CB4A64">
      <w:r>
        <w:rPr>
          <w:color w:val="000000"/>
        </w:rPr>
        <w:separator/>
      </w:r>
    </w:p>
  </w:footnote>
  <w:footnote w:type="continuationSeparator" w:id="0">
    <w:p w14:paraId="04F0A629" w14:textId="77777777" w:rsidR="00CB4A64" w:rsidRDefault="00CB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3803" w14:textId="77777777" w:rsidR="00385208" w:rsidRDefault="00CB4A64">
    <w:pPr>
      <w:pStyle w:val="PCBODYTEXT"/>
      <w:rPr>
        <w:b/>
        <w:sz w:val="28"/>
        <w:szCs w:val="28"/>
      </w:rPr>
    </w:pPr>
    <w:r>
      <w:rPr>
        <w:b/>
        <w:sz w:val="28"/>
        <w:szCs w:val="28"/>
      </w:rPr>
      <w:t>Mitigating Circumstances (Extension) Request Form</w:t>
    </w:r>
  </w:p>
  <w:p w14:paraId="23198C5B" w14:textId="77777777" w:rsidR="00385208" w:rsidRDefault="00CB4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154C6"/>
    <w:multiLevelType w:val="multilevel"/>
    <w:tmpl w:val="EBB4F0D2"/>
    <w:styleLink w:val="LFO1"/>
    <w:lvl w:ilvl="0">
      <w:numFmt w:val="bullet"/>
      <w:pStyle w:val="PCBlackBullet"/>
      <w:lvlText w:val=""/>
      <w:lvlJc w:val="left"/>
      <w:pPr>
        <w:ind w:left="720" w:hanging="720"/>
      </w:pPr>
      <w:rPr>
        <w:rFonts w:ascii="Wingdings" w:hAnsi="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4C0D04"/>
    <w:multiLevelType w:val="multilevel"/>
    <w:tmpl w:val="269EC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82A52"/>
    <w:rsid w:val="00182A52"/>
    <w:rsid w:val="00CB4A64"/>
    <w:rsid w:val="00D73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21106D"/>
  <w15:docId w15:val="{0468AE92-988A-3D44-BCB2-BBC64CB3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Arial" w:eastAsia="Times New Roman" w:hAnsi="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PCHEADING2">
    <w:name w:val="PC HEADING 2"/>
    <w:basedOn w:val="Normal"/>
    <w:rPr>
      <w:rFonts w:cs="Arial"/>
      <w:b/>
      <w:sz w:val="32"/>
      <w:szCs w:val="32"/>
    </w:rPr>
  </w:style>
  <w:style w:type="paragraph" w:customStyle="1" w:styleId="PCBODYTEXT">
    <w:name w:val="PC BODY TEXT"/>
    <w:basedOn w:val="Normal"/>
    <w:rPr>
      <w:rFonts w:cs="Arial"/>
      <w:sz w:val="24"/>
      <w:szCs w:val="20"/>
    </w:rPr>
  </w:style>
  <w:style w:type="character" w:customStyle="1" w:styleId="PCBODYTEXTChar">
    <w:name w:val="PC BODY TEXT Char"/>
    <w:rPr>
      <w:rFonts w:ascii="Arial" w:eastAsia="Times New Roman" w:hAnsi="Arial" w:cs="Arial"/>
      <w:sz w:val="24"/>
      <w:szCs w:val="20"/>
      <w:lang w:eastAsia="en-GB"/>
    </w:rPr>
  </w:style>
  <w:style w:type="paragraph" w:customStyle="1" w:styleId="PCBlackBullet">
    <w:name w:val="PC Black Bullet"/>
    <w:basedOn w:val="Normal"/>
    <w:pPr>
      <w:numPr>
        <w:numId w:val="1"/>
      </w:numPr>
    </w:pPr>
    <w:rPr>
      <w:rFonts w:cs="Arial"/>
      <w:sz w:val="24"/>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cs="Times New Roman"/>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Times New Roman"/>
      <w:lang w:eastAsia="en-GB"/>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Borley</dc:creator>
  <dc:description/>
  <cp:lastModifiedBy>Stewart McEwan</cp:lastModifiedBy>
  <cp:revision>2</cp:revision>
  <dcterms:created xsi:type="dcterms:W3CDTF">2020-05-07T08:07:00Z</dcterms:created>
  <dcterms:modified xsi:type="dcterms:W3CDTF">2020-05-07T08:07:00Z</dcterms:modified>
</cp:coreProperties>
</file>