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C9AC" w14:textId="77777777" w:rsidR="00631F65" w:rsidRPr="00631F65" w:rsidRDefault="004E426D" w:rsidP="00631F65">
      <w:pPr>
        <w:pStyle w:val="Default"/>
        <w:spacing w:line="276" w:lineRule="auto"/>
        <w:rPr>
          <w:b/>
          <w:bCs/>
          <w:sz w:val="28"/>
          <w:szCs w:val="32"/>
        </w:rPr>
      </w:pPr>
      <w:r w:rsidRPr="00631F65">
        <w:rPr>
          <w:b/>
          <w:bCs/>
          <w:sz w:val="28"/>
          <w:szCs w:val="32"/>
        </w:rPr>
        <w:t>Asymptomatic Testing Programme</w:t>
      </w:r>
      <w:r w:rsidR="00631F65" w:rsidRPr="00631F65">
        <w:rPr>
          <w:b/>
          <w:bCs/>
          <w:sz w:val="28"/>
          <w:szCs w:val="32"/>
        </w:rPr>
        <w:t>:</w:t>
      </w:r>
    </w:p>
    <w:p w14:paraId="3287881A" w14:textId="129BD60C" w:rsidR="004E426D" w:rsidRPr="00631F65" w:rsidRDefault="00AB4FD9" w:rsidP="00631F65">
      <w:pPr>
        <w:pStyle w:val="Default"/>
        <w:spacing w:line="276" w:lineRule="auto"/>
        <w:rPr>
          <w:b/>
          <w:bCs/>
          <w:szCs w:val="32"/>
        </w:rPr>
      </w:pPr>
      <w:r>
        <w:rPr>
          <w:b/>
          <w:bCs/>
          <w:szCs w:val="32"/>
        </w:rPr>
        <w:t>Colleges and Higher Education Institutions (HEI)</w:t>
      </w:r>
    </w:p>
    <w:p w14:paraId="147D2544" w14:textId="77777777" w:rsidR="004E426D" w:rsidRPr="00631F65" w:rsidRDefault="004E426D" w:rsidP="00631F65">
      <w:pPr>
        <w:pStyle w:val="Default"/>
        <w:spacing w:line="276" w:lineRule="auto"/>
        <w:rPr>
          <w:szCs w:val="32"/>
        </w:rPr>
      </w:pPr>
    </w:p>
    <w:p w14:paraId="200B50AF" w14:textId="3F1D31B3" w:rsidR="004E426D" w:rsidRPr="00631F65" w:rsidRDefault="004E426D" w:rsidP="00631F65">
      <w:pPr>
        <w:pStyle w:val="Default"/>
        <w:spacing w:line="276" w:lineRule="auto"/>
        <w:rPr>
          <w:i/>
          <w:iCs/>
          <w:sz w:val="22"/>
          <w:szCs w:val="23"/>
        </w:rPr>
      </w:pPr>
      <w:r w:rsidRPr="00631F65">
        <w:rPr>
          <w:i/>
          <w:iCs/>
          <w:sz w:val="22"/>
          <w:szCs w:val="23"/>
        </w:rPr>
        <w:t xml:space="preserve">The Scottish Government is working with the UK Department of Health and Social Care (DHSC) and other key partners to implement a </w:t>
      </w:r>
      <w:r w:rsidR="00AD39BD">
        <w:rPr>
          <w:i/>
          <w:iCs/>
          <w:sz w:val="22"/>
          <w:szCs w:val="23"/>
        </w:rPr>
        <w:t xml:space="preserve">testing </w:t>
      </w:r>
      <w:r w:rsidRPr="00631F65">
        <w:rPr>
          <w:i/>
          <w:iCs/>
          <w:sz w:val="22"/>
          <w:szCs w:val="23"/>
        </w:rPr>
        <w:t xml:space="preserve">programme </w:t>
      </w:r>
      <w:r w:rsidR="00AD39BD">
        <w:rPr>
          <w:i/>
          <w:iCs/>
          <w:sz w:val="22"/>
          <w:szCs w:val="23"/>
        </w:rPr>
        <w:t xml:space="preserve">for those without symptoms of </w:t>
      </w:r>
      <w:r w:rsidRPr="00631F65">
        <w:rPr>
          <w:i/>
          <w:iCs/>
          <w:sz w:val="22"/>
          <w:szCs w:val="23"/>
        </w:rPr>
        <w:t>coronavirus in</w:t>
      </w:r>
      <w:r w:rsidR="00AB4FD9">
        <w:rPr>
          <w:i/>
          <w:iCs/>
          <w:sz w:val="22"/>
          <w:szCs w:val="23"/>
        </w:rPr>
        <w:t xml:space="preserve"> Colleges and Higher Education Institutions (HEIs)</w:t>
      </w:r>
      <w:r w:rsidR="00631F65" w:rsidRPr="00631F65">
        <w:rPr>
          <w:i/>
          <w:iCs/>
          <w:sz w:val="22"/>
          <w:szCs w:val="23"/>
        </w:rPr>
        <w:t>. This document</w:t>
      </w:r>
      <w:r w:rsidR="00631F65">
        <w:rPr>
          <w:i/>
          <w:iCs/>
          <w:sz w:val="22"/>
          <w:szCs w:val="23"/>
        </w:rPr>
        <w:t xml:space="preserve"> provides an overview of the key elements</w:t>
      </w:r>
      <w:r w:rsidR="00631F65" w:rsidRPr="00631F65">
        <w:rPr>
          <w:i/>
          <w:iCs/>
          <w:sz w:val="22"/>
          <w:szCs w:val="23"/>
        </w:rPr>
        <w:t xml:space="preserve"> of the LFD Asymptomatic Testing Programme</w:t>
      </w:r>
      <w:r w:rsidRPr="00631F65">
        <w:rPr>
          <w:i/>
          <w:iCs/>
          <w:sz w:val="22"/>
          <w:szCs w:val="23"/>
        </w:rPr>
        <w:t xml:space="preserve">. Further guidance and </w:t>
      </w:r>
      <w:r w:rsidR="00631F65">
        <w:rPr>
          <w:i/>
          <w:iCs/>
          <w:sz w:val="22"/>
          <w:szCs w:val="23"/>
        </w:rPr>
        <w:t xml:space="preserve">detailed </w:t>
      </w:r>
      <w:r w:rsidR="00631F65" w:rsidRPr="00631F65">
        <w:rPr>
          <w:i/>
          <w:iCs/>
          <w:sz w:val="22"/>
          <w:szCs w:val="23"/>
        </w:rPr>
        <w:t xml:space="preserve">information is provided </w:t>
      </w:r>
      <w:r w:rsidRPr="00631F65">
        <w:rPr>
          <w:i/>
          <w:iCs/>
          <w:sz w:val="22"/>
          <w:szCs w:val="23"/>
        </w:rPr>
        <w:t>via local authorities</w:t>
      </w:r>
      <w:r w:rsidR="00631F65" w:rsidRPr="00631F65">
        <w:rPr>
          <w:i/>
          <w:iCs/>
          <w:sz w:val="22"/>
          <w:szCs w:val="23"/>
        </w:rPr>
        <w:t xml:space="preserve"> and </w:t>
      </w:r>
      <w:r w:rsidR="00631F65">
        <w:rPr>
          <w:i/>
          <w:iCs/>
          <w:sz w:val="22"/>
          <w:szCs w:val="23"/>
        </w:rPr>
        <w:t xml:space="preserve">can be found on </w:t>
      </w:r>
      <w:r w:rsidR="00631F65" w:rsidRPr="00631F65">
        <w:rPr>
          <w:i/>
          <w:iCs/>
          <w:sz w:val="22"/>
          <w:szCs w:val="23"/>
        </w:rPr>
        <w:t>the document-sharing portal, Objective Connect</w:t>
      </w:r>
      <w:r w:rsidRPr="00631F65">
        <w:rPr>
          <w:i/>
          <w:iCs/>
          <w:sz w:val="22"/>
          <w:szCs w:val="23"/>
        </w:rPr>
        <w:t xml:space="preserve">. </w:t>
      </w:r>
    </w:p>
    <w:p w14:paraId="6D231F24" w14:textId="77777777" w:rsidR="00631F65" w:rsidRPr="00631F65" w:rsidRDefault="00631F65" w:rsidP="00631F65">
      <w:pPr>
        <w:pStyle w:val="Default"/>
        <w:spacing w:line="276" w:lineRule="auto"/>
        <w:rPr>
          <w:sz w:val="22"/>
          <w:szCs w:val="23"/>
        </w:rPr>
      </w:pPr>
    </w:p>
    <w:p w14:paraId="776E928C" w14:textId="77777777" w:rsidR="00631F65" w:rsidRDefault="00631F65" w:rsidP="00631F65">
      <w:pPr>
        <w:pStyle w:val="Default"/>
        <w:spacing w:line="276" w:lineRule="auto"/>
        <w:rPr>
          <w:b/>
          <w:bCs/>
          <w:sz w:val="22"/>
          <w:szCs w:val="22"/>
        </w:rPr>
      </w:pPr>
      <w:r>
        <w:rPr>
          <w:b/>
          <w:bCs/>
          <w:sz w:val="22"/>
          <w:szCs w:val="22"/>
        </w:rPr>
        <w:t>A</w:t>
      </w:r>
      <w:r w:rsidRPr="00631F65">
        <w:rPr>
          <w:b/>
          <w:bCs/>
          <w:sz w:val="22"/>
          <w:szCs w:val="22"/>
        </w:rPr>
        <w:t>ims and objectives of the</w:t>
      </w:r>
      <w:r w:rsidR="004E426D" w:rsidRPr="00631F65">
        <w:rPr>
          <w:b/>
          <w:bCs/>
          <w:sz w:val="22"/>
          <w:szCs w:val="22"/>
        </w:rPr>
        <w:t xml:space="preserve"> Asymptomatic Testing Programme </w:t>
      </w:r>
    </w:p>
    <w:p w14:paraId="67F90968" w14:textId="77777777" w:rsidR="00631F65" w:rsidRDefault="00631F65" w:rsidP="00631F65">
      <w:pPr>
        <w:pStyle w:val="Default"/>
        <w:spacing w:line="276" w:lineRule="auto"/>
        <w:rPr>
          <w:b/>
          <w:bCs/>
          <w:sz w:val="22"/>
          <w:szCs w:val="22"/>
        </w:rPr>
      </w:pPr>
    </w:p>
    <w:p w14:paraId="57EAC10F" w14:textId="4C98E3AF" w:rsidR="004E426D" w:rsidRDefault="004E426D" w:rsidP="00631F65">
      <w:pPr>
        <w:pStyle w:val="Default"/>
        <w:spacing w:line="276" w:lineRule="auto"/>
        <w:rPr>
          <w:sz w:val="22"/>
          <w:szCs w:val="22"/>
        </w:rPr>
      </w:pPr>
      <w:r w:rsidRPr="00631F65">
        <w:rPr>
          <w:sz w:val="22"/>
          <w:szCs w:val="22"/>
        </w:rPr>
        <w:t xml:space="preserve">The Scottish Government is working with local authorities, </w:t>
      </w:r>
      <w:r w:rsidR="00AB4FD9">
        <w:rPr>
          <w:sz w:val="22"/>
          <w:szCs w:val="22"/>
        </w:rPr>
        <w:t>colleges and HEIs</w:t>
      </w:r>
      <w:r w:rsidRPr="00631F65">
        <w:rPr>
          <w:sz w:val="22"/>
          <w:szCs w:val="22"/>
        </w:rPr>
        <w:t xml:space="preserve"> and other key partners to put in place a testing programme for people without the symptoms of coronavirus</w:t>
      </w:r>
      <w:r w:rsidR="00631F65">
        <w:rPr>
          <w:sz w:val="22"/>
          <w:szCs w:val="22"/>
        </w:rPr>
        <w:t xml:space="preserve"> (asymptomatic)</w:t>
      </w:r>
      <w:r w:rsidR="00AD39BD">
        <w:rPr>
          <w:sz w:val="22"/>
          <w:szCs w:val="22"/>
        </w:rPr>
        <w:t>. This is</w:t>
      </w:r>
      <w:r w:rsidRPr="00631F65">
        <w:rPr>
          <w:sz w:val="22"/>
          <w:szCs w:val="22"/>
        </w:rPr>
        <w:t xml:space="preserve"> part of the package of </w:t>
      </w:r>
      <w:r w:rsidR="00AD39BD">
        <w:rPr>
          <w:sz w:val="22"/>
          <w:szCs w:val="22"/>
        </w:rPr>
        <w:t xml:space="preserve">measures to reduce the risk of </w:t>
      </w:r>
      <w:r w:rsidRPr="00631F65">
        <w:rPr>
          <w:sz w:val="22"/>
          <w:szCs w:val="22"/>
        </w:rPr>
        <w:t xml:space="preserve">coronavirus in education </w:t>
      </w:r>
      <w:r w:rsidR="005A25BC">
        <w:rPr>
          <w:sz w:val="22"/>
          <w:szCs w:val="22"/>
        </w:rPr>
        <w:t>settings.</w:t>
      </w:r>
    </w:p>
    <w:p w14:paraId="4DA7D787" w14:textId="77777777" w:rsidR="005A25BC" w:rsidRPr="00631F65" w:rsidRDefault="005A25BC" w:rsidP="00631F65">
      <w:pPr>
        <w:pStyle w:val="Default"/>
        <w:spacing w:line="276" w:lineRule="auto"/>
        <w:rPr>
          <w:b/>
          <w:bCs/>
          <w:sz w:val="22"/>
          <w:szCs w:val="22"/>
        </w:rPr>
      </w:pPr>
    </w:p>
    <w:p w14:paraId="3578CAE8" w14:textId="229D2C40" w:rsidR="005A25BC" w:rsidRDefault="005A25BC" w:rsidP="00631F65">
      <w:pPr>
        <w:pStyle w:val="Default"/>
        <w:spacing w:line="276" w:lineRule="auto"/>
        <w:rPr>
          <w:sz w:val="22"/>
          <w:szCs w:val="22"/>
        </w:rPr>
      </w:pPr>
      <w:r>
        <w:rPr>
          <w:sz w:val="22"/>
          <w:szCs w:val="22"/>
        </w:rPr>
        <w:t>The programme will help</w:t>
      </w:r>
      <w:r w:rsidRPr="00631F65">
        <w:rPr>
          <w:sz w:val="22"/>
          <w:szCs w:val="22"/>
        </w:rPr>
        <w:t xml:space="preserve"> to identify asymptomatic individuals in </w:t>
      </w:r>
      <w:r w:rsidR="00AB4FD9">
        <w:rPr>
          <w:sz w:val="22"/>
          <w:szCs w:val="22"/>
        </w:rPr>
        <w:t>educational</w:t>
      </w:r>
      <w:r>
        <w:rPr>
          <w:sz w:val="22"/>
          <w:szCs w:val="22"/>
        </w:rPr>
        <w:t xml:space="preserve"> environments or settings</w:t>
      </w:r>
      <w:r w:rsidRPr="00631F65">
        <w:rPr>
          <w:sz w:val="22"/>
          <w:szCs w:val="22"/>
        </w:rPr>
        <w:t xml:space="preserve"> at the earliest possible opportunity</w:t>
      </w:r>
      <w:r>
        <w:rPr>
          <w:sz w:val="22"/>
          <w:szCs w:val="22"/>
        </w:rPr>
        <w:t xml:space="preserve">. By </w:t>
      </w:r>
      <w:r w:rsidRPr="00631F65">
        <w:rPr>
          <w:sz w:val="22"/>
          <w:szCs w:val="22"/>
        </w:rPr>
        <w:t xml:space="preserve">asking them and their close contacts to self-isolate, </w:t>
      </w:r>
      <w:r>
        <w:rPr>
          <w:sz w:val="22"/>
          <w:szCs w:val="22"/>
        </w:rPr>
        <w:t>the likelihood of the virus being passed on is</w:t>
      </w:r>
      <w:r w:rsidRPr="00631F65">
        <w:rPr>
          <w:sz w:val="22"/>
          <w:szCs w:val="22"/>
        </w:rPr>
        <w:t xml:space="preserve"> minimis</w:t>
      </w:r>
      <w:r>
        <w:rPr>
          <w:sz w:val="22"/>
          <w:szCs w:val="22"/>
        </w:rPr>
        <w:t>ed. This is expected to help enhance the confidence of our communities in a return to education.</w:t>
      </w:r>
    </w:p>
    <w:p w14:paraId="03BF6A91" w14:textId="00689A9F" w:rsidR="00631F65" w:rsidRPr="00631F65" w:rsidRDefault="00631F65" w:rsidP="00631F65">
      <w:pPr>
        <w:pStyle w:val="Default"/>
        <w:spacing w:line="276" w:lineRule="auto"/>
        <w:rPr>
          <w:sz w:val="22"/>
          <w:szCs w:val="22"/>
        </w:rPr>
      </w:pPr>
    </w:p>
    <w:p w14:paraId="6167FC5D" w14:textId="6EF10671" w:rsidR="004E426D" w:rsidRDefault="00422F0F" w:rsidP="00631F65">
      <w:pPr>
        <w:pStyle w:val="Default"/>
        <w:spacing w:line="276" w:lineRule="auto"/>
        <w:rPr>
          <w:b/>
          <w:bCs/>
          <w:sz w:val="22"/>
          <w:szCs w:val="22"/>
        </w:rPr>
      </w:pPr>
      <w:r>
        <w:rPr>
          <w:b/>
          <w:bCs/>
          <w:sz w:val="22"/>
          <w:szCs w:val="22"/>
        </w:rPr>
        <w:t>Existing</w:t>
      </w:r>
      <w:r w:rsidR="004E426D" w:rsidRPr="00631F65">
        <w:rPr>
          <w:b/>
          <w:bCs/>
          <w:sz w:val="22"/>
          <w:szCs w:val="22"/>
        </w:rPr>
        <w:t xml:space="preserve"> testing arrangements</w:t>
      </w:r>
    </w:p>
    <w:p w14:paraId="6D4964C2" w14:textId="77777777" w:rsidR="00631F65" w:rsidRPr="00631F65" w:rsidRDefault="00631F65" w:rsidP="00631F65">
      <w:pPr>
        <w:pStyle w:val="Default"/>
        <w:spacing w:line="276" w:lineRule="auto"/>
        <w:rPr>
          <w:sz w:val="22"/>
          <w:szCs w:val="22"/>
        </w:rPr>
      </w:pPr>
    </w:p>
    <w:p w14:paraId="33AB52AD" w14:textId="1812B343" w:rsidR="004E426D" w:rsidRPr="00631F65" w:rsidRDefault="004E426D" w:rsidP="00631F65">
      <w:pPr>
        <w:pStyle w:val="Default"/>
        <w:spacing w:line="276" w:lineRule="auto"/>
        <w:rPr>
          <w:sz w:val="22"/>
          <w:szCs w:val="22"/>
        </w:rPr>
      </w:pPr>
      <w:r w:rsidRPr="00631F65">
        <w:rPr>
          <w:sz w:val="22"/>
          <w:szCs w:val="22"/>
        </w:rPr>
        <w:t xml:space="preserve">The asymptomatic testing programme does not replace the current testing policy for those with symptoms. </w:t>
      </w:r>
      <w:r w:rsidR="00AB4FD9">
        <w:rPr>
          <w:sz w:val="22"/>
          <w:szCs w:val="22"/>
        </w:rPr>
        <w:t>College/HEI</w:t>
      </w:r>
      <w:r w:rsidRPr="00631F65">
        <w:rPr>
          <w:sz w:val="22"/>
          <w:szCs w:val="22"/>
        </w:rPr>
        <w:t xml:space="preserve"> staff</w:t>
      </w:r>
      <w:r w:rsidR="00631F65">
        <w:rPr>
          <w:sz w:val="22"/>
          <w:szCs w:val="22"/>
        </w:rPr>
        <w:t>, setting staff</w:t>
      </w:r>
      <w:r w:rsidRPr="00631F65">
        <w:rPr>
          <w:sz w:val="22"/>
          <w:szCs w:val="22"/>
        </w:rPr>
        <w:t xml:space="preserve"> and </w:t>
      </w:r>
      <w:r w:rsidR="00AB4FD9">
        <w:rPr>
          <w:sz w:val="22"/>
          <w:szCs w:val="22"/>
        </w:rPr>
        <w:t>students</w:t>
      </w:r>
      <w:r w:rsidRPr="00631F65">
        <w:rPr>
          <w:sz w:val="22"/>
          <w:szCs w:val="22"/>
        </w:rPr>
        <w:t xml:space="preserve"> who experience symptoms of coronavirus must self-isolate immediately and arrange a PCR test at </w:t>
      </w:r>
      <w:hyperlink r:id="rId6" w:history="1">
        <w:r w:rsidRPr="00631F65">
          <w:rPr>
            <w:rStyle w:val="Hyperlink"/>
            <w:sz w:val="22"/>
            <w:szCs w:val="22"/>
          </w:rPr>
          <w:t>www.gov.uk/get-coronavirus-test</w:t>
        </w:r>
      </w:hyperlink>
      <w:r w:rsidRPr="00631F65">
        <w:rPr>
          <w:sz w:val="22"/>
          <w:szCs w:val="22"/>
        </w:rPr>
        <w:t xml:space="preserve">. People with symptoms must not rely on a negative LFD result to continue to attend </w:t>
      </w:r>
      <w:r w:rsidR="00AB4FD9">
        <w:rPr>
          <w:sz w:val="22"/>
          <w:szCs w:val="22"/>
        </w:rPr>
        <w:t>their college/HEI</w:t>
      </w:r>
      <w:r w:rsidRPr="00631F65">
        <w:rPr>
          <w:sz w:val="22"/>
          <w:szCs w:val="22"/>
        </w:rPr>
        <w:t xml:space="preserve">. </w:t>
      </w:r>
    </w:p>
    <w:p w14:paraId="4E8F756A" w14:textId="77777777" w:rsidR="00631F65" w:rsidRPr="00631F65" w:rsidRDefault="00631F65" w:rsidP="00631F65">
      <w:pPr>
        <w:pStyle w:val="Default"/>
        <w:spacing w:line="276" w:lineRule="auto"/>
        <w:rPr>
          <w:sz w:val="22"/>
          <w:szCs w:val="22"/>
        </w:rPr>
      </w:pPr>
    </w:p>
    <w:p w14:paraId="709830AE" w14:textId="77777777" w:rsidR="004E426D" w:rsidRPr="00631F65" w:rsidRDefault="00631F65" w:rsidP="00631F65">
      <w:pPr>
        <w:pStyle w:val="Default"/>
        <w:spacing w:line="276" w:lineRule="auto"/>
        <w:rPr>
          <w:sz w:val="22"/>
          <w:szCs w:val="22"/>
        </w:rPr>
      </w:pPr>
      <w:r>
        <w:rPr>
          <w:b/>
          <w:bCs/>
          <w:sz w:val="22"/>
          <w:szCs w:val="22"/>
        </w:rPr>
        <w:t>Individuals</w:t>
      </w:r>
      <w:r w:rsidR="004E426D" w:rsidRPr="00631F65">
        <w:rPr>
          <w:b/>
          <w:bCs/>
          <w:sz w:val="22"/>
          <w:szCs w:val="22"/>
        </w:rPr>
        <w:t xml:space="preserve"> and institutions</w:t>
      </w:r>
      <w:r>
        <w:rPr>
          <w:b/>
          <w:bCs/>
          <w:sz w:val="22"/>
          <w:szCs w:val="22"/>
        </w:rPr>
        <w:t xml:space="preserve"> involved in this programme</w:t>
      </w:r>
      <w:r w:rsidR="004E426D" w:rsidRPr="00631F65">
        <w:rPr>
          <w:b/>
          <w:bCs/>
          <w:sz w:val="22"/>
          <w:szCs w:val="22"/>
        </w:rPr>
        <w:t xml:space="preserve"> </w:t>
      </w:r>
      <w:r>
        <w:rPr>
          <w:b/>
          <w:bCs/>
          <w:sz w:val="22"/>
          <w:szCs w:val="22"/>
        </w:rPr>
        <w:br/>
      </w:r>
    </w:p>
    <w:p w14:paraId="199086DD" w14:textId="1C81204E" w:rsidR="00631F65" w:rsidRPr="00631F65" w:rsidRDefault="00631F65" w:rsidP="00631F65">
      <w:pPr>
        <w:pStyle w:val="Default"/>
        <w:numPr>
          <w:ilvl w:val="0"/>
          <w:numId w:val="1"/>
        </w:numPr>
        <w:spacing w:after="32" w:line="276" w:lineRule="auto"/>
        <w:rPr>
          <w:sz w:val="22"/>
          <w:szCs w:val="22"/>
        </w:rPr>
      </w:pPr>
      <w:r>
        <w:rPr>
          <w:sz w:val="22"/>
          <w:szCs w:val="22"/>
        </w:rPr>
        <w:t>All</w:t>
      </w:r>
      <w:r w:rsidR="004E426D" w:rsidRPr="00631F65">
        <w:rPr>
          <w:sz w:val="22"/>
          <w:szCs w:val="22"/>
        </w:rPr>
        <w:t xml:space="preserve"> </w:t>
      </w:r>
      <w:r w:rsidR="00AB4FD9">
        <w:rPr>
          <w:sz w:val="22"/>
          <w:szCs w:val="22"/>
        </w:rPr>
        <w:t xml:space="preserve">college/HEI </w:t>
      </w:r>
      <w:r w:rsidR="004E426D" w:rsidRPr="00631F65">
        <w:rPr>
          <w:sz w:val="22"/>
          <w:szCs w:val="22"/>
        </w:rPr>
        <w:t xml:space="preserve">staff; </w:t>
      </w:r>
    </w:p>
    <w:p w14:paraId="0810E3F2" w14:textId="454005FE" w:rsidR="004E426D" w:rsidRPr="00631F65" w:rsidRDefault="004E426D" w:rsidP="00631F65">
      <w:pPr>
        <w:pStyle w:val="Default"/>
        <w:numPr>
          <w:ilvl w:val="0"/>
          <w:numId w:val="1"/>
        </w:numPr>
        <w:spacing w:after="32" w:line="276" w:lineRule="auto"/>
        <w:rPr>
          <w:sz w:val="22"/>
          <w:szCs w:val="22"/>
        </w:rPr>
      </w:pPr>
      <w:r w:rsidRPr="00631F65">
        <w:rPr>
          <w:sz w:val="22"/>
          <w:szCs w:val="22"/>
        </w:rPr>
        <w:t xml:space="preserve">all </w:t>
      </w:r>
      <w:r w:rsidR="00AB4FD9">
        <w:rPr>
          <w:sz w:val="22"/>
          <w:szCs w:val="22"/>
        </w:rPr>
        <w:t>college/HEI students</w:t>
      </w:r>
      <w:r w:rsidRPr="00631F65">
        <w:rPr>
          <w:sz w:val="22"/>
          <w:szCs w:val="22"/>
        </w:rPr>
        <w:t xml:space="preserve">. </w:t>
      </w:r>
    </w:p>
    <w:p w14:paraId="0B056FE4" w14:textId="77777777" w:rsidR="004E426D" w:rsidRPr="00631F65" w:rsidRDefault="004E426D" w:rsidP="00631F65">
      <w:pPr>
        <w:pStyle w:val="Default"/>
        <w:spacing w:line="276" w:lineRule="auto"/>
        <w:rPr>
          <w:sz w:val="22"/>
          <w:szCs w:val="22"/>
        </w:rPr>
      </w:pPr>
    </w:p>
    <w:p w14:paraId="6AA24169" w14:textId="35E37221" w:rsidR="001043E7" w:rsidRDefault="00AB4FD9" w:rsidP="00631F65">
      <w:pPr>
        <w:pStyle w:val="Default"/>
        <w:spacing w:line="276" w:lineRule="auto"/>
        <w:rPr>
          <w:sz w:val="22"/>
          <w:szCs w:val="22"/>
        </w:rPr>
      </w:pPr>
      <w:r>
        <w:rPr>
          <w:sz w:val="22"/>
          <w:szCs w:val="22"/>
        </w:rPr>
        <w:t>College/HEI</w:t>
      </w:r>
      <w:r w:rsidR="004E426D" w:rsidRPr="00631F65">
        <w:rPr>
          <w:sz w:val="22"/>
          <w:szCs w:val="22"/>
        </w:rPr>
        <w:t xml:space="preserve"> staff include teachers</w:t>
      </w:r>
      <w:r>
        <w:rPr>
          <w:sz w:val="22"/>
          <w:szCs w:val="22"/>
        </w:rPr>
        <w:t>, lecturers</w:t>
      </w:r>
      <w:r w:rsidR="004E426D" w:rsidRPr="00631F65">
        <w:rPr>
          <w:sz w:val="22"/>
          <w:szCs w:val="22"/>
        </w:rPr>
        <w:t xml:space="preserve">, classroom-based support staff, administrative staff, facilities management staff (cleaners, janitors, etc.), transport staff and other </w:t>
      </w:r>
      <w:r>
        <w:rPr>
          <w:sz w:val="22"/>
          <w:szCs w:val="22"/>
        </w:rPr>
        <w:t xml:space="preserve">college/HEI </w:t>
      </w:r>
      <w:r w:rsidR="004E426D" w:rsidRPr="00631F65">
        <w:rPr>
          <w:sz w:val="22"/>
          <w:szCs w:val="22"/>
        </w:rPr>
        <w:t xml:space="preserve">based staff who </w:t>
      </w:r>
      <w:r w:rsidR="005A25BC">
        <w:rPr>
          <w:sz w:val="22"/>
          <w:szCs w:val="22"/>
        </w:rPr>
        <w:t xml:space="preserve">attend </w:t>
      </w:r>
      <w:r>
        <w:rPr>
          <w:sz w:val="22"/>
          <w:szCs w:val="22"/>
        </w:rPr>
        <w:t>colleges/HEIs</w:t>
      </w:r>
      <w:r w:rsidR="005A25BC">
        <w:rPr>
          <w:sz w:val="22"/>
          <w:szCs w:val="22"/>
        </w:rPr>
        <w:t xml:space="preserve"> regularly and </w:t>
      </w:r>
      <w:r w:rsidR="004E426D" w:rsidRPr="00631F65">
        <w:rPr>
          <w:sz w:val="22"/>
          <w:szCs w:val="22"/>
        </w:rPr>
        <w:t xml:space="preserve">are critical to the effective delivery of </w:t>
      </w:r>
      <w:r>
        <w:rPr>
          <w:sz w:val="22"/>
          <w:szCs w:val="22"/>
        </w:rPr>
        <w:t xml:space="preserve">the college/HEI </w:t>
      </w:r>
      <w:r w:rsidR="005A25BC">
        <w:rPr>
          <w:sz w:val="22"/>
          <w:szCs w:val="22"/>
        </w:rPr>
        <w:t>education.</w:t>
      </w:r>
    </w:p>
    <w:p w14:paraId="6DB45333" w14:textId="77777777" w:rsidR="001043E7" w:rsidRDefault="001043E7" w:rsidP="00631F65">
      <w:pPr>
        <w:pStyle w:val="Default"/>
        <w:spacing w:line="276" w:lineRule="auto"/>
        <w:rPr>
          <w:sz w:val="22"/>
          <w:szCs w:val="22"/>
        </w:rPr>
      </w:pPr>
    </w:p>
    <w:p w14:paraId="39E8C79C" w14:textId="2FB58E1C" w:rsidR="00C84943" w:rsidRDefault="004E426D" w:rsidP="00631F65">
      <w:pPr>
        <w:pStyle w:val="Default"/>
        <w:spacing w:line="276" w:lineRule="auto"/>
        <w:rPr>
          <w:sz w:val="22"/>
          <w:szCs w:val="22"/>
        </w:rPr>
      </w:pPr>
      <w:r w:rsidRPr="00631F65">
        <w:rPr>
          <w:sz w:val="22"/>
          <w:szCs w:val="22"/>
        </w:rPr>
        <w:t xml:space="preserve">If staff are working from home, and not attending </w:t>
      </w:r>
      <w:r w:rsidR="001043E7">
        <w:rPr>
          <w:sz w:val="22"/>
          <w:szCs w:val="22"/>
        </w:rPr>
        <w:t>the setting</w:t>
      </w:r>
      <w:r w:rsidRPr="00631F65">
        <w:rPr>
          <w:sz w:val="22"/>
          <w:szCs w:val="22"/>
        </w:rPr>
        <w:t>, they should not participate. This is because the goal of the programme is to minimise the</w:t>
      </w:r>
      <w:r w:rsidR="00AB4FD9">
        <w:rPr>
          <w:sz w:val="22"/>
          <w:szCs w:val="22"/>
        </w:rPr>
        <w:t xml:space="preserve"> risks of COVID-19 in the college/HEI </w:t>
      </w:r>
      <w:r w:rsidRPr="00631F65">
        <w:rPr>
          <w:sz w:val="22"/>
          <w:szCs w:val="22"/>
        </w:rPr>
        <w:t>environment.</w:t>
      </w:r>
    </w:p>
    <w:p w14:paraId="1A355D95" w14:textId="77777777" w:rsidR="005A25BC" w:rsidRDefault="005A25BC" w:rsidP="00631F65">
      <w:pPr>
        <w:spacing w:line="276" w:lineRule="auto"/>
        <w:rPr>
          <w:color w:val="000000"/>
          <w:sz w:val="22"/>
        </w:rPr>
      </w:pPr>
    </w:p>
    <w:p w14:paraId="3E97345C" w14:textId="77777777" w:rsidR="00880E3E" w:rsidRDefault="00880E3E">
      <w:pPr>
        <w:rPr>
          <w:b/>
          <w:bCs/>
          <w:sz w:val="22"/>
        </w:rPr>
      </w:pPr>
      <w:r>
        <w:rPr>
          <w:b/>
          <w:bCs/>
          <w:sz w:val="22"/>
        </w:rPr>
        <w:br w:type="page"/>
      </w:r>
    </w:p>
    <w:p w14:paraId="01AC9A13" w14:textId="1A941931" w:rsidR="00631F65" w:rsidRDefault="00631F65" w:rsidP="00631F65">
      <w:pPr>
        <w:spacing w:line="276" w:lineRule="auto"/>
        <w:rPr>
          <w:sz w:val="22"/>
        </w:rPr>
      </w:pPr>
      <w:r>
        <w:rPr>
          <w:b/>
          <w:bCs/>
          <w:sz w:val="22"/>
        </w:rPr>
        <w:lastRenderedPageBreak/>
        <w:t>Key features of the programme</w:t>
      </w:r>
      <w:r w:rsidR="004E426D" w:rsidRPr="00631F65">
        <w:rPr>
          <w:b/>
          <w:bCs/>
          <w:sz w:val="22"/>
        </w:rPr>
        <w:t xml:space="preserve"> </w:t>
      </w:r>
    </w:p>
    <w:p w14:paraId="559F8545" w14:textId="0116A24E" w:rsidR="00631F65" w:rsidRDefault="004E426D" w:rsidP="00631F65">
      <w:pPr>
        <w:spacing w:line="276" w:lineRule="auto"/>
        <w:rPr>
          <w:sz w:val="22"/>
        </w:rPr>
      </w:pPr>
      <w:r w:rsidRPr="00631F65">
        <w:rPr>
          <w:sz w:val="22"/>
        </w:rPr>
        <w:t>Drawing on learning from pilots, we have worked with the UK Department for Health and Social Care and key stakeholders to agree a model of asymptomatic testing that is intended to be both effective</w:t>
      </w:r>
      <w:r w:rsidR="00631F65">
        <w:rPr>
          <w:sz w:val="22"/>
        </w:rPr>
        <w:t xml:space="preserve"> and deliverable</w:t>
      </w:r>
      <w:r w:rsidR="00422F0F">
        <w:rPr>
          <w:sz w:val="22"/>
        </w:rPr>
        <w:t xml:space="preserve">. </w:t>
      </w:r>
      <w:r w:rsidR="005A25BC">
        <w:rPr>
          <w:sz w:val="22"/>
        </w:rPr>
        <w:t xml:space="preserve">The </w:t>
      </w:r>
      <w:r w:rsidR="00422F0F">
        <w:rPr>
          <w:sz w:val="22"/>
        </w:rPr>
        <w:t>resulting programme is designed to</w:t>
      </w:r>
      <w:r w:rsidRPr="00631F65">
        <w:rPr>
          <w:sz w:val="22"/>
        </w:rPr>
        <w:t xml:space="preserve"> minimis</w:t>
      </w:r>
      <w:r w:rsidR="00422F0F">
        <w:rPr>
          <w:sz w:val="22"/>
        </w:rPr>
        <w:t>e</w:t>
      </w:r>
      <w:r w:rsidRPr="00631F65">
        <w:rPr>
          <w:sz w:val="22"/>
        </w:rPr>
        <w:t xml:space="preserve"> burdens on</w:t>
      </w:r>
      <w:r w:rsidR="00631F65">
        <w:rPr>
          <w:sz w:val="22"/>
        </w:rPr>
        <w:t xml:space="preserve"> staff whilst</w:t>
      </w:r>
      <w:r w:rsidRPr="00631F65">
        <w:rPr>
          <w:sz w:val="22"/>
        </w:rPr>
        <w:t xml:space="preserve"> reducing risks in </w:t>
      </w:r>
      <w:r w:rsidR="00AB4FD9">
        <w:rPr>
          <w:sz w:val="22"/>
        </w:rPr>
        <w:t>education</w:t>
      </w:r>
      <w:r w:rsidR="00631F65">
        <w:rPr>
          <w:sz w:val="22"/>
        </w:rPr>
        <w:t xml:space="preserve"> settings</w:t>
      </w:r>
      <w:r w:rsidRPr="00631F65">
        <w:rPr>
          <w:sz w:val="22"/>
        </w:rPr>
        <w:t xml:space="preserve"> as part of a wider package of mitigations. The</w:t>
      </w:r>
      <w:r w:rsidR="00631F65">
        <w:rPr>
          <w:sz w:val="22"/>
        </w:rPr>
        <w:t xml:space="preserve"> model involves the following: </w:t>
      </w:r>
    </w:p>
    <w:p w14:paraId="10065DBF" w14:textId="77777777" w:rsidR="005A25BC" w:rsidRDefault="005A25BC" w:rsidP="009C1080">
      <w:pPr>
        <w:pStyle w:val="ListParagraph"/>
        <w:numPr>
          <w:ilvl w:val="0"/>
          <w:numId w:val="2"/>
        </w:numPr>
        <w:spacing w:line="276" w:lineRule="auto"/>
        <w:rPr>
          <w:sz w:val="22"/>
        </w:rPr>
      </w:pPr>
      <w:r>
        <w:rPr>
          <w:sz w:val="22"/>
        </w:rPr>
        <w:t xml:space="preserve">Participation in </w:t>
      </w:r>
      <w:r w:rsidR="009C1080" w:rsidRPr="009C1080">
        <w:rPr>
          <w:sz w:val="22"/>
        </w:rPr>
        <w:t>the t</w:t>
      </w:r>
      <w:r>
        <w:rPr>
          <w:sz w:val="22"/>
        </w:rPr>
        <w:t>esting programme is voluntary.</w:t>
      </w:r>
    </w:p>
    <w:p w14:paraId="21F4B601" w14:textId="49B550B5" w:rsidR="009C1080" w:rsidRDefault="009C1080" w:rsidP="009C1080">
      <w:pPr>
        <w:pStyle w:val="ListParagraph"/>
        <w:numPr>
          <w:ilvl w:val="0"/>
          <w:numId w:val="2"/>
        </w:numPr>
        <w:spacing w:line="276" w:lineRule="auto"/>
        <w:rPr>
          <w:sz w:val="22"/>
        </w:rPr>
      </w:pPr>
      <w:r w:rsidRPr="009C1080">
        <w:rPr>
          <w:sz w:val="22"/>
        </w:rPr>
        <w:t xml:space="preserve">Settings that wish to participate are </w:t>
      </w:r>
      <w:r w:rsidR="005A25BC">
        <w:rPr>
          <w:sz w:val="22"/>
        </w:rPr>
        <w:t xml:space="preserve">required </w:t>
      </w:r>
      <w:r w:rsidR="00576840">
        <w:rPr>
          <w:sz w:val="22"/>
        </w:rPr>
        <w:t xml:space="preserve">to adhere </w:t>
      </w:r>
      <w:r w:rsidR="005A25BC">
        <w:rPr>
          <w:sz w:val="22"/>
        </w:rPr>
        <w:t xml:space="preserve">to </w:t>
      </w:r>
      <w:r w:rsidR="00576840">
        <w:rPr>
          <w:sz w:val="22"/>
        </w:rPr>
        <w:t xml:space="preserve">the Contract Agreement, Standard Operating Procedures </w:t>
      </w:r>
      <w:r w:rsidRPr="009C1080">
        <w:rPr>
          <w:sz w:val="22"/>
        </w:rPr>
        <w:t xml:space="preserve">and </w:t>
      </w:r>
      <w:r w:rsidR="00576840">
        <w:rPr>
          <w:sz w:val="22"/>
        </w:rPr>
        <w:t xml:space="preserve">the </w:t>
      </w:r>
      <w:r w:rsidRPr="009C1080">
        <w:rPr>
          <w:sz w:val="22"/>
        </w:rPr>
        <w:t xml:space="preserve">DPIA/Privacy Notice to ensure legal requirements around GDPR and </w:t>
      </w:r>
      <w:r w:rsidR="005A25BC">
        <w:rPr>
          <w:sz w:val="22"/>
        </w:rPr>
        <w:t xml:space="preserve">regulatory </w:t>
      </w:r>
      <w:r w:rsidRPr="009C1080">
        <w:rPr>
          <w:sz w:val="22"/>
        </w:rPr>
        <w:t>requirements from the Medicines and Healthcare products Regulatory Agency (MRHA) are met.</w:t>
      </w:r>
    </w:p>
    <w:p w14:paraId="4BE5F9DC" w14:textId="77777777" w:rsidR="005A25BC" w:rsidRPr="009C1080" w:rsidRDefault="005A25BC" w:rsidP="005A25BC">
      <w:pPr>
        <w:pStyle w:val="ListParagraph"/>
        <w:spacing w:line="276" w:lineRule="auto"/>
        <w:rPr>
          <w:sz w:val="22"/>
        </w:rPr>
      </w:pPr>
    </w:p>
    <w:p w14:paraId="43F718BC" w14:textId="740DA073" w:rsidR="009C1080" w:rsidRPr="009C1080" w:rsidRDefault="009C1080" w:rsidP="009C1080">
      <w:pPr>
        <w:pStyle w:val="ListParagraph"/>
        <w:numPr>
          <w:ilvl w:val="0"/>
          <w:numId w:val="4"/>
        </w:numPr>
        <w:spacing w:line="276" w:lineRule="auto"/>
        <w:rPr>
          <w:sz w:val="22"/>
        </w:rPr>
      </w:pPr>
      <w:r>
        <w:rPr>
          <w:b/>
          <w:sz w:val="22"/>
        </w:rPr>
        <w:t>Contract A</w:t>
      </w:r>
      <w:r w:rsidRPr="009C1080">
        <w:rPr>
          <w:b/>
          <w:sz w:val="22"/>
        </w:rPr>
        <w:t>greement</w:t>
      </w:r>
      <w:r w:rsidRPr="009C1080">
        <w:rPr>
          <w:sz w:val="22"/>
        </w:rPr>
        <w:t xml:space="preserve"> (between DHSC and the setting): outlines the legal framework for delivering the testing pro</w:t>
      </w:r>
      <w:r w:rsidR="005A25BC">
        <w:rPr>
          <w:sz w:val="22"/>
        </w:rPr>
        <w:t>gramme and sharing information.</w:t>
      </w:r>
    </w:p>
    <w:p w14:paraId="797CAC00" w14:textId="49D1541D" w:rsidR="009C1080" w:rsidRPr="009C1080" w:rsidRDefault="009C1080" w:rsidP="009C1080">
      <w:pPr>
        <w:pStyle w:val="ListParagraph"/>
        <w:numPr>
          <w:ilvl w:val="0"/>
          <w:numId w:val="4"/>
        </w:numPr>
        <w:spacing w:line="276" w:lineRule="auto"/>
        <w:rPr>
          <w:sz w:val="22"/>
        </w:rPr>
      </w:pPr>
      <w:r w:rsidRPr="009C1080">
        <w:rPr>
          <w:b/>
          <w:sz w:val="22"/>
        </w:rPr>
        <w:t>Standard Operating Procedures (SOP)</w:t>
      </w:r>
      <w:r w:rsidRPr="009C1080">
        <w:rPr>
          <w:sz w:val="22"/>
        </w:rPr>
        <w:t>: outlines the delivery process to follow to ensure the effective delivery of clinical, quality control and governance processes</w:t>
      </w:r>
      <w:r w:rsidR="005A25BC">
        <w:rPr>
          <w:sz w:val="22"/>
        </w:rPr>
        <w:t>.</w:t>
      </w:r>
    </w:p>
    <w:p w14:paraId="66DD7936" w14:textId="7E94AB95" w:rsidR="009C1080" w:rsidRDefault="009C1080" w:rsidP="009C1080">
      <w:pPr>
        <w:pStyle w:val="ListParagraph"/>
        <w:numPr>
          <w:ilvl w:val="0"/>
          <w:numId w:val="4"/>
        </w:numPr>
        <w:spacing w:line="276" w:lineRule="auto"/>
        <w:rPr>
          <w:sz w:val="22"/>
        </w:rPr>
      </w:pPr>
      <w:r w:rsidRPr="009C1080">
        <w:rPr>
          <w:b/>
          <w:sz w:val="22"/>
        </w:rPr>
        <w:t>DPIA and Privacy Notice</w:t>
      </w:r>
      <w:r>
        <w:rPr>
          <w:sz w:val="22"/>
        </w:rPr>
        <w:t>:</w:t>
      </w:r>
      <w:r w:rsidRPr="009C1080">
        <w:rPr>
          <w:sz w:val="22"/>
        </w:rPr>
        <w:t xml:space="preserve"> outlines the legal framework for information sharing, roles and responsibilities around processing and sharing personal data</w:t>
      </w:r>
      <w:r w:rsidR="005A25BC">
        <w:rPr>
          <w:sz w:val="22"/>
        </w:rPr>
        <w:t>.</w:t>
      </w:r>
    </w:p>
    <w:p w14:paraId="23458AF1" w14:textId="77777777" w:rsidR="009C1080" w:rsidRPr="009C1080" w:rsidRDefault="009C1080" w:rsidP="009C1080">
      <w:pPr>
        <w:pStyle w:val="ListParagraph"/>
        <w:spacing w:line="276" w:lineRule="auto"/>
        <w:ind w:left="1080"/>
        <w:rPr>
          <w:sz w:val="22"/>
        </w:rPr>
      </w:pPr>
    </w:p>
    <w:p w14:paraId="3B2979B7" w14:textId="4C5A6466" w:rsidR="007B669B" w:rsidRDefault="007B669B" w:rsidP="009C1080">
      <w:pPr>
        <w:pStyle w:val="ListParagraph"/>
        <w:numPr>
          <w:ilvl w:val="0"/>
          <w:numId w:val="2"/>
        </w:numPr>
        <w:spacing w:line="276" w:lineRule="auto"/>
        <w:rPr>
          <w:sz w:val="22"/>
        </w:rPr>
      </w:pPr>
      <w:r>
        <w:rPr>
          <w:sz w:val="22"/>
        </w:rPr>
        <w:t xml:space="preserve">Guidance </w:t>
      </w:r>
      <w:r w:rsidR="005A25BC">
        <w:rPr>
          <w:sz w:val="22"/>
        </w:rPr>
        <w:t>and i</w:t>
      </w:r>
      <w:r>
        <w:rPr>
          <w:sz w:val="22"/>
        </w:rPr>
        <w:t>nformation packs will be provided via Objective Connect</w:t>
      </w:r>
    </w:p>
    <w:p w14:paraId="3A9E55F4" w14:textId="77777777" w:rsidR="009C1080" w:rsidRDefault="009C1080" w:rsidP="009C1080">
      <w:pPr>
        <w:pStyle w:val="ListParagraph"/>
        <w:spacing w:line="276" w:lineRule="auto"/>
        <w:rPr>
          <w:sz w:val="22"/>
        </w:rPr>
      </w:pPr>
    </w:p>
    <w:p w14:paraId="63C89503" w14:textId="61C3F11F" w:rsidR="00631F65" w:rsidRDefault="00AB4FD9" w:rsidP="00631F65">
      <w:pPr>
        <w:pStyle w:val="ListParagraph"/>
        <w:numPr>
          <w:ilvl w:val="0"/>
          <w:numId w:val="2"/>
        </w:numPr>
        <w:spacing w:line="276" w:lineRule="auto"/>
        <w:rPr>
          <w:sz w:val="22"/>
        </w:rPr>
      </w:pPr>
      <w:r>
        <w:rPr>
          <w:sz w:val="22"/>
        </w:rPr>
        <w:t>S</w:t>
      </w:r>
      <w:r w:rsidR="00631F65">
        <w:rPr>
          <w:sz w:val="22"/>
        </w:rPr>
        <w:t xml:space="preserve">ettings </w:t>
      </w:r>
      <w:r w:rsidR="004E426D" w:rsidRPr="00631F65">
        <w:rPr>
          <w:sz w:val="22"/>
        </w:rPr>
        <w:t xml:space="preserve">will be provided with packs of Lateral Flow Device (LFD) test kits for staff and </w:t>
      </w:r>
      <w:r>
        <w:rPr>
          <w:sz w:val="22"/>
        </w:rPr>
        <w:t>students</w:t>
      </w:r>
      <w:r w:rsidR="00631F65">
        <w:rPr>
          <w:sz w:val="22"/>
        </w:rPr>
        <w:t>.</w:t>
      </w:r>
    </w:p>
    <w:p w14:paraId="29AC6AAA" w14:textId="77777777" w:rsidR="009C1080" w:rsidRDefault="009C1080" w:rsidP="009C1080">
      <w:pPr>
        <w:pStyle w:val="ListParagraph"/>
        <w:spacing w:line="276" w:lineRule="auto"/>
        <w:rPr>
          <w:sz w:val="22"/>
        </w:rPr>
      </w:pPr>
    </w:p>
    <w:p w14:paraId="210988FB" w14:textId="15E35462" w:rsidR="00631F65" w:rsidRDefault="00AB4FD9" w:rsidP="00631F65">
      <w:pPr>
        <w:pStyle w:val="ListParagraph"/>
        <w:numPr>
          <w:ilvl w:val="0"/>
          <w:numId w:val="2"/>
        </w:numPr>
        <w:spacing w:line="276" w:lineRule="auto"/>
        <w:rPr>
          <w:sz w:val="22"/>
        </w:rPr>
      </w:pPr>
      <w:r>
        <w:rPr>
          <w:sz w:val="22"/>
        </w:rPr>
        <w:t>S</w:t>
      </w:r>
      <w:r w:rsidR="00631F65">
        <w:rPr>
          <w:sz w:val="22"/>
        </w:rPr>
        <w:t>ettings</w:t>
      </w:r>
      <w:r w:rsidR="004E426D" w:rsidRPr="00631F65">
        <w:rPr>
          <w:sz w:val="22"/>
        </w:rPr>
        <w:t xml:space="preserve"> will then be asked to distribute these test kits to consenting staff and </w:t>
      </w:r>
      <w:r>
        <w:rPr>
          <w:sz w:val="22"/>
        </w:rPr>
        <w:t>students</w:t>
      </w:r>
      <w:r w:rsidR="004E426D" w:rsidRPr="00631F65">
        <w:rPr>
          <w:sz w:val="22"/>
        </w:rPr>
        <w:t xml:space="preserve">. </w:t>
      </w:r>
      <w:r>
        <w:rPr>
          <w:sz w:val="22"/>
        </w:rPr>
        <w:t>S</w:t>
      </w:r>
      <w:r w:rsidR="00631F65">
        <w:rPr>
          <w:sz w:val="22"/>
        </w:rPr>
        <w:t>ettings</w:t>
      </w:r>
      <w:r w:rsidR="004E426D" w:rsidRPr="00631F65">
        <w:rPr>
          <w:sz w:val="22"/>
        </w:rPr>
        <w:t xml:space="preserve"> will be asked to keep a log of which kits have been distributed to which individuals. This is a regulatory requirement. </w:t>
      </w:r>
      <w:r w:rsidR="00631F65">
        <w:rPr>
          <w:sz w:val="22"/>
        </w:rPr>
        <w:br/>
      </w:r>
    </w:p>
    <w:p w14:paraId="05D8C673" w14:textId="049ECD9E" w:rsidR="00631F65" w:rsidRDefault="00631F65" w:rsidP="00631F65">
      <w:pPr>
        <w:pStyle w:val="ListParagraph"/>
        <w:numPr>
          <w:ilvl w:val="0"/>
          <w:numId w:val="2"/>
        </w:numPr>
        <w:spacing w:line="276" w:lineRule="auto"/>
        <w:rPr>
          <w:sz w:val="22"/>
        </w:rPr>
      </w:pPr>
      <w:r>
        <w:rPr>
          <w:sz w:val="22"/>
        </w:rPr>
        <w:t>Participants</w:t>
      </w:r>
      <w:r w:rsidR="004E426D" w:rsidRPr="00631F65">
        <w:rPr>
          <w:sz w:val="22"/>
        </w:rPr>
        <w:t xml:space="preserve"> will take t</w:t>
      </w:r>
      <w:r>
        <w:rPr>
          <w:sz w:val="22"/>
        </w:rPr>
        <w:t>est kits home and</w:t>
      </w:r>
      <w:r w:rsidR="005A25BC">
        <w:rPr>
          <w:sz w:val="22"/>
        </w:rPr>
        <w:t>,</w:t>
      </w:r>
      <w:r>
        <w:rPr>
          <w:sz w:val="22"/>
        </w:rPr>
        <w:t xml:space="preserve"> </w:t>
      </w:r>
      <w:r w:rsidR="004E426D" w:rsidRPr="00631F65">
        <w:rPr>
          <w:sz w:val="22"/>
        </w:rPr>
        <w:t xml:space="preserve">following </w:t>
      </w:r>
      <w:r>
        <w:rPr>
          <w:sz w:val="22"/>
        </w:rPr>
        <w:t xml:space="preserve">the </w:t>
      </w:r>
      <w:r w:rsidR="004E426D" w:rsidRPr="00631F65">
        <w:rPr>
          <w:sz w:val="22"/>
        </w:rPr>
        <w:t>instructions for use, perform the tests on themselves or with the support of a parent or guardian</w:t>
      </w:r>
      <w:r>
        <w:rPr>
          <w:sz w:val="22"/>
        </w:rPr>
        <w:t>, twice weekly</w:t>
      </w:r>
      <w:r w:rsidR="004E426D" w:rsidRPr="00631F65">
        <w:rPr>
          <w:sz w:val="22"/>
        </w:rPr>
        <w:t xml:space="preserve">. They will then register </w:t>
      </w:r>
      <w:r w:rsidR="005A25BC">
        <w:rPr>
          <w:sz w:val="22"/>
        </w:rPr>
        <w:t xml:space="preserve">positive, </w:t>
      </w:r>
      <w:r w:rsidR="004E426D" w:rsidRPr="00631F65">
        <w:rPr>
          <w:sz w:val="22"/>
        </w:rPr>
        <w:t xml:space="preserve">negative </w:t>
      </w:r>
      <w:r w:rsidR="005A25BC">
        <w:rPr>
          <w:sz w:val="22"/>
        </w:rPr>
        <w:t xml:space="preserve">and void </w:t>
      </w:r>
      <w:r w:rsidR="004E426D" w:rsidRPr="00631F65">
        <w:rPr>
          <w:sz w:val="22"/>
        </w:rPr>
        <w:t xml:space="preserve">results on a web-based portal, with the results shared with NHS Test and Protect. The </w:t>
      </w:r>
      <w:r w:rsidR="00422F0F">
        <w:rPr>
          <w:sz w:val="22"/>
        </w:rPr>
        <w:t>actions</w:t>
      </w:r>
      <w:r w:rsidR="00422F0F" w:rsidRPr="00631F65">
        <w:rPr>
          <w:sz w:val="22"/>
        </w:rPr>
        <w:t xml:space="preserve"> </w:t>
      </w:r>
      <w:r w:rsidR="004E426D" w:rsidRPr="00631F65">
        <w:rPr>
          <w:sz w:val="22"/>
        </w:rPr>
        <w:t xml:space="preserve">that should be </w:t>
      </w:r>
      <w:r w:rsidR="00422F0F">
        <w:rPr>
          <w:sz w:val="22"/>
        </w:rPr>
        <w:t>taken</w:t>
      </w:r>
      <w:r w:rsidR="00422F0F" w:rsidRPr="00631F65">
        <w:rPr>
          <w:sz w:val="22"/>
        </w:rPr>
        <w:t xml:space="preserve"> </w:t>
      </w:r>
      <w:r w:rsidR="004E426D" w:rsidRPr="00631F65">
        <w:rPr>
          <w:sz w:val="22"/>
        </w:rPr>
        <w:t xml:space="preserve">by individuals </w:t>
      </w:r>
      <w:r w:rsidR="00422F0F">
        <w:rPr>
          <w:sz w:val="22"/>
        </w:rPr>
        <w:t xml:space="preserve">whether they receive </w:t>
      </w:r>
      <w:r w:rsidR="004E426D" w:rsidRPr="00631F65">
        <w:rPr>
          <w:sz w:val="22"/>
        </w:rPr>
        <w:t>a positive or negative result are clearly explained in the supporting guidance</w:t>
      </w:r>
      <w:r>
        <w:rPr>
          <w:sz w:val="22"/>
        </w:rPr>
        <w:t xml:space="preserve">. </w:t>
      </w:r>
      <w:r w:rsidR="005A25BC">
        <w:rPr>
          <w:sz w:val="22"/>
        </w:rPr>
        <w:t>A positive LFD test result requires a confirmatory PCR test to be taken.</w:t>
      </w:r>
      <w:r>
        <w:rPr>
          <w:sz w:val="22"/>
        </w:rPr>
        <w:br/>
      </w:r>
    </w:p>
    <w:p w14:paraId="116ED06F" w14:textId="06465F30" w:rsidR="005A25BC" w:rsidRDefault="00AB4FD9" w:rsidP="00631F65">
      <w:pPr>
        <w:pStyle w:val="ListParagraph"/>
        <w:numPr>
          <w:ilvl w:val="0"/>
          <w:numId w:val="2"/>
        </w:numPr>
        <w:spacing w:line="276" w:lineRule="auto"/>
        <w:rPr>
          <w:sz w:val="22"/>
        </w:rPr>
      </w:pPr>
      <w:r>
        <w:rPr>
          <w:sz w:val="22"/>
        </w:rPr>
        <w:t>College/HEI</w:t>
      </w:r>
      <w:r w:rsidR="004E426D" w:rsidRPr="00631F65">
        <w:rPr>
          <w:sz w:val="22"/>
        </w:rPr>
        <w:t xml:space="preserve">s will be able to reorder test kits when they need to do so. The precise processes for doing so are still under development </w:t>
      </w:r>
      <w:r w:rsidR="005A25BC">
        <w:rPr>
          <w:sz w:val="22"/>
        </w:rPr>
        <w:t xml:space="preserve">with DHSC </w:t>
      </w:r>
      <w:r w:rsidR="004E426D" w:rsidRPr="00631F65">
        <w:rPr>
          <w:sz w:val="22"/>
        </w:rPr>
        <w:t xml:space="preserve">and will be communicated as soon as they have been confirmed. </w:t>
      </w:r>
    </w:p>
    <w:p w14:paraId="54BE65D0" w14:textId="77777777" w:rsidR="00880E3E" w:rsidRPr="00880E3E" w:rsidRDefault="00880E3E" w:rsidP="00880E3E">
      <w:pPr>
        <w:pStyle w:val="ListParagraph"/>
        <w:spacing w:line="276" w:lineRule="auto"/>
        <w:rPr>
          <w:sz w:val="22"/>
        </w:rPr>
      </w:pPr>
    </w:p>
    <w:p w14:paraId="43056A73" w14:textId="3A2DFDCF" w:rsidR="00631F65" w:rsidRDefault="004E426D" w:rsidP="00631F65">
      <w:pPr>
        <w:spacing w:line="276" w:lineRule="auto"/>
        <w:rPr>
          <w:sz w:val="22"/>
        </w:rPr>
      </w:pPr>
      <w:r w:rsidRPr="00631F65">
        <w:rPr>
          <w:b/>
          <w:bCs/>
          <w:sz w:val="22"/>
        </w:rPr>
        <w:t xml:space="preserve">Is participation compulsory? </w:t>
      </w:r>
    </w:p>
    <w:p w14:paraId="41D18436" w14:textId="77D4676A" w:rsidR="004E426D" w:rsidRPr="00631F65" w:rsidRDefault="00631F65" w:rsidP="00631F65">
      <w:pPr>
        <w:spacing w:line="276" w:lineRule="auto"/>
        <w:rPr>
          <w:sz w:val="22"/>
        </w:rPr>
      </w:pPr>
      <w:r>
        <w:rPr>
          <w:sz w:val="22"/>
        </w:rPr>
        <w:t xml:space="preserve">We expect all </w:t>
      </w:r>
      <w:r w:rsidR="00AB4FD9">
        <w:rPr>
          <w:sz w:val="22"/>
        </w:rPr>
        <w:t>college/HEI</w:t>
      </w:r>
      <w:r w:rsidR="004E426D" w:rsidRPr="00631F65">
        <w:rPr>
          <w:sz w:val="22"/>
        </w:rPr>
        <w:t>s</w:t>
      </w:r>
      <w:r>
        <w:rPr>
          <w:sz w:val="22"/>
        </w:rPr>
        <w:t xml:space="preserve"> </w:t>
      </w:r>
      <w:r w:rsidR="004E426D" w:rsidRPr="00631F65">
        <w:rPr>
          <w:sz w:val="22"/>
        </w:rPr>
        <w:t>will w</w:t>
      </w:r>
      <w:r>
        <w:rPr>
          <w:sz w:val="22"/>
        </w:rPr>
        <w:t>ish to participate and offer at-</w:t>
      </w:r>
      <w:r w:rsidR="004E426D" w:rsidRPr="00631F65">
        <w:rPr>
          <w:sz w:val="22"/>
        </w:rPr>
        <w:t xml:space="preserve">home </w:t>
      </w:r>
      <w:r>
        <w:rPr>
          <w:sz w:val="22"/>
        </w:rPr>
        <w:t xml:space="preserve">LFD </w:t>
      </w:r>
      <w:r w:rsidR="005A25BC">
        <w:rPr>
          <w:sz w:val="22"/>
        </w:rPr>
        <w:t xml:space="preserve">test kits to staff and </w:t>
      </w:r>
      <w:r w:rsidR="00AB4FD9">
        <w:rPr>
          <w:sz w:val="22"/>
        </w:rPr>
        <w:t>students</w:t>
      </w:r>
      <w:r w:rsidR="005A25BC">
        <w:rPr>
          <w:sz w:val="22"/>
        </w:rPr>
        <w:t>.</w:t>
      </w:r>
    </w:p>
    <w:p w14:paraId="1DC9DB91" w14:textId="79AF98C9" w:rsidR="004E426D" w:rsidRPr="00631F65" w:rsidRDefault="004E426D" w:rsidP="00631F65">
      <w:pPr>
        <w:spacing w:line="276" w:lineRule="auto"/>
        <w:rPr>
          <w:sz w:val="22"/>
        </w:rPr>
      </w:pPr>
      <w:r w:rsidRPr="00631F65">
        <w:rPr>
          <w:sz w:val="22"/>
        </w:rPr>
        <w:lastRenderedPageBreak/>
        <w:t xml:space="preserve">The programme is voluntary – nobody should be required to undergo testing without consent, and nobody should be excluded from </w:t>
      </w:r>
      <w:r w:rsidR="00AB4FD9">
        <w:rPr>
          <w:sz w:val="22"/>
        </w:rPr>
        <w:t>college/HEI</w:t>
      </w:r>
      <w:r w:rsidRPr="00631F65">
        <w:rPr>
          <w:sz w:val="22"/>
        </w:rPr>
        <w:t xml:space="preserve"> </w:t>
      </w:r>
      <w:r w:rsidR="00631F65">
        <w:rPr>
          <w:sz w:val="22"/>
        </w:rPr>
        <w:t xml:space="preserve">or their setting </w:t>
      </w:r>
      <w:r w:rsidRPr="00631F65">
        <w:rPr>
          <w:sz w:val="22"/>
        </w:rPr>
        <w:t xml:space="preserve">if they do </w:t>
      </w:r>
      <w:r w:rsidR="00631F65">
        <w:rPr>
          <w:sz w:val="22"/>
        </w:rPr>
        <w:t xml:space="preserve">not wish to test. </w:t>
      </w:r>
      <w:r w:rsidRPr="00631F65">
        <w:rPr>
          <w:sz w:val="22"/>
        </w:rPr>
        <w:t xml:space="preserve">However, we are asking that staff and </w:t>
      </w:r>
      <w:r w:rsidR="00AB4FD9">
        <w:rPr>
          <w:sz w:val="22"/>
        </w:rPr>
        <w:t>students</w:t>
      </w:r>
      <w:r w:rsidRPr="00631F65">
        <w:rPr>
          <w:sz w:val="22"/>
        </w:rPr>
        <w:t xml:space="preserve"> be strongly encouraged to participate, in order to contribute to the wellbeing of their </w:t>
      </w:r>
      <w:r w:rsidR="00AB4FD9">
        <w:rPr>
          <w:sz w:val="22"/>
        </w:rPr>
        <w:t>college/HEI</w:t>
      </w:r>
      <w:r w:rsidR="001043E7">
        <w:rPr>
          <w:sz w:val="22"/>
        </w:rPr>
        <w:t xml:space="preserve"> </w:t>
      </w:r>
      <w:r w:rsidR="005A25BC">
        <w:rPr>
          <w:sz w:val="22"/>
        </w:rPr>
        <w:t xml:space="preserve">communities </w:t>
      </w:r>
      <w:r w:rsidR="001043E7">
        <w:rPr>
          <w:sz w:val="22"/>
        </w:rPr>
        <w:t>and setting</w:t>
      </w:r>
      <w:r w:rsidR="005A25BC">
        <w:rPr>
          <w:sz w:val="22"/>
        </w:rPr>
        <w:t>s</w:t>
      </w:r>
      <w:r w:rsidRPr="00631F65">
        <w:rPr>
          <w:sz w:val="22"/>
        </w:rPr>
        <w:t>.</w:t>
      </w:r>
    </w:p>
    <w:p w14:paraId="63F91C3F" w14:textId="2D709EF9" w:rsidR="004E426D" w:rsidRDefault="004E426D" w:rsidP="00631F65">
      <w:pPr>
        <w:spacing w:line="276" w:lineRule="auto"/>
        <w:rPr>
          <w:sz w:val="22"/>
        </w:rPr>
      </w:pPr>
      <w:r w:rsidRPr="00631F65">
        <w:rPr>
          <w:sz w:val="22"/>
        </w:rPr>
        <w:t xml:space="preserve">Staff </w:t>
      </w:r>
      <w:r w:rsidR="005A25BC">
        <w:rPr>
          <w:sz w:val="22"/>
        </w:rPr>
        <w:t xml:space="preserve">and </w:t>
      </w:r>
      <w:r w:rsidR="00AB4FD9">
        <w:rPr>
          <w:sz w:val="22"/>
        </w:rPr>
        <w:t>students</w:t>
      </w:r>
      <w:r w:rsidR="005A25BC">
        <w:rPr>
          <w:sz w:val="22"/>
        </w:rPr>
        <w:t xml:space="preserve"> </w:t>
      </w:r>
      <w:r w:rsidRPr="00631F65">
        <w:rPr>
          <w:sz w:val="22"/>
        </w:rPr>
        <w:t xml:space="preserve">who decline to participate should </w:t>
      </w:r>
      <w:r w:rsidR="00B86550">
        <w:rPr>
          <w:sz w:val="22"/>
        </w:rPr>
        <w:t xml:space="preserve">continue to </w:t>
      </w:r>
      <w:r w:rsidRPr="00631F65">
        <w:rPr>
          <w:sz w:val="22"/>
        </w:rPr>
        <w:t>follow the usual nationa</w:t>
      </w:r>
      <w:r w:rsidR="00631F65">
        <w:rPr>
          <w:sz w:val="22"/>
        </w:rPr>
        <w:t>l guidelines</w:t>
      </w:r>
      <w:r w:rsidR="00B86550">
        <w:rPr>
          <w:sz w:val="22"/>
        </w:rPr>
        <w:t xml:space="preserve"> by getting tested if they show any symptoms and to self-isolate if they test positive.</w:t>
      </w:r>
    </w:p>
    <w:p w14:paraId="66BD7D2B" w14:textId="2A8C89E9" w:rsidR="00631F65" w:rsidRDefault="00422F0F" w:rsidP="00631F65">
      <w:pPr>
        <w:spacing w:line="276" w:lineRule="auto"/>
        <w:rPr>
          <w:b/>
          <w:sz w:val="22"/>
        </w:rPr>
      </w:pPr>
      <w:r>
        <w:rPr>
          <w:b/>
          <w:sz w:val="22"/>
        </w:rPr>
        <w:t xml:space="preserve">How an </w:t>
      </w:r>
      <w:r w:rsidR="00631F65">
        <w:rPr>
          <w:b/>
          <w:sz w:val="22"/>
        </w:rPr>
        <w:t>LFD test</w:t>
      </w:r>
      <w:r>
        <w:rPr>
          <w:b/>
          <w:sz w:val="22"/>
        </w:rPr>
        <w:t xml:space="preserve"> works</w:t>
      </w:r>
    </w:p>
    <w:p w14:paraId="647B09F9" w14:textId="4D0DCF57" w:rsidR="009A2C26" w:rsidRDefault="00631F65" w:rsidP="00631F65">
      <w:pPr>
        <w:spacing w:line="276" w:lineRule="auto"/>
        <w:rPr>
          <w:sz w:val="22"/>
        </w:rPr>
      </w:pPr>
      <w:r>
        <w:rPr>
          <w:sz w:val="22"/>
        </w:rPr>
        <w:t xml:space="preserve">An LFD at-home test </w:t>
      </w:r>
      <w:r w:rsidRPr="00631F65">
        <w:rPr>
          <w:sz w:val="22"/>
        </w:rPr>
        <w:t>detects the coronavirus antigen</w:t>
      </w:r>
      <w:r>
        <w:rPr>
          <w:sz w:val="22"/>
        </w:rPr>
        <w:t xml:space="preserve"> (protein)</w:t>
      </w:r>
      <w:r w:rsidRPr="00631F65">
        <w:rPr>
          <w:sz w:val="22"/>
        </w:rPr>
        <w:t xml:space="preserve"> that is produced when a person is infected with coronavirus by applying a swab from the nose and throat to a spe</w:t>
      </w:r>
      <w:r>
        <w:rPr>
          <w:sz w:val="22"/>
        </w:rPr>
        <w:t>cial test kit. These</w:t>
      </w:r>
      <w:r w:rsidRPr="00631F65">
        <w:rPr>
          <w:sz w:val="22"/>
        </w:rPr>
        <w:t xml:space="preserve"> tes</w:t>
      </w:r>
      <w:r>
        <w:rPr>
          <w:sz w:val="22"/>
        </w:rPr>
        <w:t>ts are fast and simple: they produce a result in 20-</w:t>
      </w:r>
      <w:r w:rsidRPr="00631F65">
        <w:rPr>
          <w:sz w:val="22"/>
        </w:rPr>
        <w:t>30 minutes</w:t>
      </w:r>
      <w:r>
        <w:rPr>
          <w:sz w:val="22"/>
        </w:rPr>
        <w:t xml:space="preserve"> that is easy to interpret</w:t>
      </w:r>
      <w:r w:rsidRPr="00631F65">
        <w:rPr>
          <w:sz w:val="22"/>
        </w:rPr>
        <w:t xml:space="preserve"> and do</w:t>
      </w:r>
      <w:r>
        <w:rPr>
          <w:sz w:val="22"/>
        </w:rPr>
        <w:t>es</w:t>
      </w:r>
      <w:r w:rsidRPr="00631F65">
        <w:rPr>
          <w:sz w:val="22"/>
        </w:rPr>
        <w:t xml:space="preserve"> not require a laboratory to be processed.</w:t>
      </w:r>
      <w:r>
        <w:rPr>
          <w:sz w:val="22"/>
        </w:rPr>
        <w:t xml:space="preserve"> Comprehensive guidance on self-testing is covered in the “Instructions for Use” (IFU) which come with eve</w:t>
      </w:r>
      <w:r w:rsidR="00880E3E">
        <w:rPr>
          <w:sz w:val="22"/>
        </w:rPr>
        <w:t xml:space="preserve">ry test kit and there is also an </w:t>
      </w:r>
      <w:hyperlink r:id="rId7" w:history="1">
        <w:r w:rsidR="00880E3E" w:rsidRPr="00880E3E">
          <w:rPr>
            <w:rStyle w:val="Hyperlink"/>
            <w:sz w:val="22"/>
          </w:rPr>
          <w:t>NHS Inform step-by-step video</w:t>
        </w:r>
      </w:hyperlink>
      <w:r w:rsidR="00880E3E">
        <w:rPr>
          <w:sz w:val="22"/>
        </w:rPr>
        <w:t xml:space="preserve"> guide available </w:t>
      </w:r>
      <w:r>
        <w:rPr>
          <w:sz w:val="22"/>
        </w:rPr>
        <w:t xml:space="preserve">online which is linked </w:t>
      </w:r>
      <w:r w:rsidR="005A25BC">
        <w:rPr>
          <w:sz w:val="22"/>
        </w:rPr>
        <w:t xml:space="preserve">to </w:t>
      </w:r>
      <w:r>
        <w:rPr>
          <w:sz w:val="22"/>
        </w:rPr>
        <w:t>in additional guidance documents.</w:t>
      </w:r>
    </w:p>
    <w:p w14:paraId="0E77C420" w14:textId="2CDE3A9B" w:rsidR="00631F65" w:rsidRDefault="009A2C26" w:rsidP="00631F65">
      <w:pPr>
        <w:spacing w:line="276" w:lineRule="auto"/>
        <w:rPr>
          <w:sz w:val="22"/>
        </w:rPr>
      </w:pPr>
      <w:r>
        <w:rPr>
          <w:sz w:val="22"/>
        </w:rPr>
        <w:t xml:space="preserve">Instructions for Use are </w:t>
      </w:r>
      <w:hyperlink r:id="rId8" w:history="1">
        <w:r w:rsidRPr="009A2C26">
          <w:rPr>
            <w:rStyle w:val="Hyperlink"/>
            <w:sz w:val="22"/>
          </w:rPr>
          <w:t>available in translation in a number of languages</w:t>
        </w:r>
      </w:hyperlink>
      <w:r>
        <w:rPr>
          <w:sz w:val="22"/>
        </w:rPr>
        <w:t>.</w:t>
      </w:r>
    </w:p>
    <w:p w14:paraId="23ABA983" w14:textId="77777777" w:rsidR="00631F65" w:rsidRDefault="00631F65" w:rsidP="00631F65">
      <w:pPr>
        <w:spacing w:line="276" w:lineRule="auto"/>
        <w:rPr>
          <w:sz w:val="22"/>
        </w:rPr>
      </w:pPr>
      <w:r w:rsidRPr="00631F65">
        <w:rPr>
          <w:sz w:val="22"/>
        </w:rPr>
        <w:t xml:space="preserve">Once the test has been conducted, </w:t>
      </w:r>
      <w:r>
        <w:rPr>
          <w:sz w:val="22"/>
        </w:rPr>
        <w:t xml:space="preserve">participants </w:t>
      </w:r>
      <w:r w:rsidRPr="00631F65">
        <w:rPr>
          <w:sz w:val="22"/>
        </w:rPr>
        <w:t>must log the</w:t>
      </w:r>
      <w:r>
        <w:rPr>
          <w:sz w:val="22"/>
        </w:rPr>
        <w:t>ir</w:t>
      </w:r>
      <w:r w:rsidRPr="00631F65">
        <w:rPr>
          <w:sz w:val="22"/>
        </w:rPr>
        <w:t xml:space="preserve"> test result – whether positive, negative or void – online at </w:t>
      </w:r>
      <w:hyperlink r:id="rId9" w:history="1">
        <w:r w:rsidRPr="00631F65">
          <w:rPr>
            <w:rStyle w:val="Hyperlink"/>
            <w:sz w:val="22"/>
          </w:rPr>
          <w:t>http://www.gov.uk/report-covid19-result</w:t>
        </w:r>
      </w:hyperlink>
      <w:r>
        <w:rPr>
          <w:sz w:val="22"/>
        </w:rPr>
        <w:t xml:space="preserve">. </w:t>
      </w:r>
      <w:r w:rsidRPr="00631F65">
        <w:rPr>
          <w:sz w:val="22"/>
        </w:rPr>
        <w:t>Alternatively, you can report by telephone by calling 0300 303 2713 in Scotland.</w:t>
      </w:r>
    </w:p>
    <w:p w14:paraId="0B92CEAD" w14:textId="707EC934" w:rsidR="004E426D" w:rsidRPr="00631F65" w:rsidRDefault="00422F0F" w:rsidP="00631F65">
      <w:pPr>
        <w:spacing w:line="276" w:lineRule="auto"/>
        <w:rPr>
          <w:sz w:val="22"/>
        </w:rPr>
      </w:pPr>
      <w:r>
        <w:rPr>
          <w:b/>
          <w:bCs/>
          <w:sz w:val="22"/>
        </w:rPr>
        <w:t xml:space="preserve">Safety and accuracy of </w:t>
      </w:r>
      <w:r w:rsidR="00631F65">
        <w:rPr>
          <w:b/>
          <w:bCs/>
          <w:sz w:val="22"/>
        </w:rPr>
        <w:t xml:space="preserve">LFD </w:t>
      </w:r>
      <w:r w:rsidR="004E426D" w:rsidRPr="00631F65">
        <w:rPr>
          <w:b/>
          <w:bCs/>
          <w:sz w:val="22"/>
        </w:rPr>
        <w:t>tests</w:t>
      </w:r>
    </w:p>
    <w:p w14:paraId="1A0F6C49" w14:textId="77777777" w:rsidR="004E426D" w:rsidRPr="00631F65" w:rsidRDefault="004E426D" w:rsidP="00631F65">
      <w:pPr>
        <w:spacing w:line="276" w:lineRule="auto"/>
        <w:rPr>
          <w:sz w:val="22"/>
        </w:rPr>
      </w:pPr>
      <w:r w:rsidRPr="00631F65">
        <w:rPr>
          <w:sz w:val="22"/>
        </w:rPr>
        <w:t>LFD tests have been widely and successfully used to detect coronavirus in asymptomatic individuals. No test is perfect, but the speed and convenience of LFD tests supports detection of the virus in asymptomatic individuals wh</w:t>
      </w:r>
      <w:r w:rsidR="00631F65">
        <w:rPr>
          <w:sz w:val="22"/>
        </w:rPr>
        <w:t>o would not otherwise be tested</w:t>
      </w:r>
      <w:r w:rsidRPr="00631F65">
        <w:rPr>
          <w:sz w:val="22"/>
        </w:rPr>
        <w:t xml:space="preserve">. The Medicines and Healthcare products Regulatory Agency (MHRA) has authorised the use of these at-home tests for the purposes of detecting the virus in asymptomatic people. </w:t>
      </w:r>
    </w:p>
    <w:p w14:paraId="5CB9F127" w14:textId="1852CE94" w:rsidR="004E426D" w:rsidRPr="00631F65" w:rsidRDefault="00631F65" w:rsidP="00631F65">
      <w:pPr>
        <w:spacing w:line="276" w:lineRule="auto"/>
        <w:rPr>
          <w:sz w:val="22"/>
        </w:rPr>
      </w:pPr>
      <w:r>
        <w:rPr>
          <w:sz w:val="22"/>
        </w:rPr>
        <w:t>Only</w:t>
      </w:r>
      <w:r w:rsidR="004E426D" w:rsidRPr="00631F65">
        <w:rPr>
          <w:sz w:val="22"/>
        </w:rPr>
        <w:t xml:space="preserve"> a very small proportion of people who do not have coronavirus will receive a positive result (false positive). The tests are better at picking up true positive cases when a person has a higher viral load and is more contagious. There is a risk of returning a false negative result when viral loads are low (e.g. in the early stages of infection). This is why </w:t>
      </w:r>
      <w:r>
        <w:rPr>
          <w:sz w:val="22"/>
        </w:rPr>
        <w:t xml:space="preserve">the Scottish Government </w:t>
      </w:r>
      <w:r w:rsidR="004E426D" w:rsidRPr="00631F65">
        <w:rPr>
          <w:sz w:val="22"/>
        </w:rPr>
        <w:t xml:space="preserve">recommend two LFD tests 3 to 4 days apart, or regular testing, to enhance detection by picking up any cases which were not detected during the first test and to catch any new infections. </w:t>
      </w:r>
      <w:r w:rsidRPr="00631F65">
        <w:rPr>
          <w:sz w:val="22"/>
        </w:rPr>
        <w:t xml:space="preserve">This is also why it is important to continue to follow </w:t>
      </w:r>
      <w:hyperlink r:id="rId10" w:history="1">
        <w:r w:rsidRPr="00631F65">
          <w:rPr>
            <w:rStyle w:val="Hyperlink"/>
            <w:sz w:val="22"/>
          </w:rPr>
          <w:t>FACTS guidance</w:t>
        </w:r>
      </w:hyperlink>
      <w:r w:rsidRPr="00631F65">
        <w:rPr>
          <w:sz w:val="22"/>
        </w:rPr>
        <w:t xml:space="preserve"> </w:t>
      </w:r>
      <w:r w:rsidR="009A2C26">
        <w:rPr>
          <w:sz w:val="22"/>
        </w:rPr>
        <w:t xml:space="preserve">and sector-specific guidance on reducing risks </w:t>
      </w:r>
      <w:r w:rsidRPr="00631F65">
        <w:rPr>
          <w:sz w:val="22"/>
        </w:rPr>
        <w:t>even if you have had a negative test result.</w:t>
      </w:r>
    </w:p>
    <w:p w14:paraId="64654DB1" w14:textId="4AF9BC50" w:rsidR="004E426D" w:rsidRPr="00631F65" w:rsidRDefault="00422F0F" w:rsidP="00631F65">
      <w:pPr>
        <w:spacing w:line="276" w:lineRule="auto"/>
        <w:rPr>
          <w:sz w:val="22"/>
        </w:rPr>
      </w:pPr>
      <w:r>
        <w:rPr>
          <w:b/>
          <w:bCs/>
          <w:sz w:val="22"/>
        </w:rPr>
        <w:t>Monitoring of test kits</w:t>
      </w:r>
      <w:r w:rsidR="004E426D" w:rsidRPr="00631F65">
        <w:rPr>
          <w:b/>
          <w:bCs/>
          <w:sz w:val="22"/>
        </w:rPr>
        <w:t xml:space="preserve"> </w:t>
      </w:r>
    </w:p>
    <w:p w14:paraId="1D62680E" w14:textId="40AF95B7" w:rsidR="004E426D" w:rsidRPr="00631F65" w:rsidRDefault="00AB4FD9" w:rsidP="00631F65">
      <w:pPr>
        <w:spacing w:line="276" w:lineRule="auto"/>
        <w:rPr>
          <w:sz w:val="22"/>
        </w:rPr>
      </w:pPr>
      <w:r>
        <w:rPr>
          <w:sz w:val="22"/>
        </w:rPr>
        <w:t>College/HEI</w:t>
      </w:r>
      <w:r w:rsidR="004E426D" w:rsidRPr="00631F65">
        <w:rPr>
          <w:sz w:val="22"/>
        </w:rPr>
        <w:t>s are required to keep a log of all of the test kits distributed to staff</w:t>
      </w:r>
      <w:r>
        <w:rPr>
          <w:sz w:val="22"/>
        </w:rPr>
        <w:t xml:space="preserve"> and students</w:t>
      </w:r>
      <w:r w:rsidR="004E426D" w:rsidRPr="00631F65">
        <w:rPr>
          <w:sz w:val="22"/>
        </w:rPr>
        <w:t xml:space="preserve">. This is a regulatory requirement, and helps ensure that test kits are being distributed to eligible individuals and that any consistent problems (e.g. individuals requesting more kits than expected due to successive void results) can be picked up. </w:t>
      </w:r>
    </w:p>
    <w:p w14:paraId="633E9203" w14:textId="67C2C18A" w:rsidR="004E426D" w:rsidRPr="00631F65" w:rsidRDefault="004E426D" w:rsidP="00631F65">
      <w:pPr>
        <w:spacing w:line="276" w:lineRule="auto"/>
        <w:rPr>
          <w:sz w:val="22"/>
        </w:rPr>
      </w:pPr>
      <w:r w:rsidRPr="00631F65">
        <w:rPr>
          <w:sz w:val="22"/>
        </w:rPr>
        <w:t xml:space="preserve">The UK Department of Health and Social Care may from time to time request that </w:t>
      </w:r>
      <w:r w:rsidR="00AB4FD9">
        <w:rPr>
          <w:sz w:val="22"/>
        </w:rPr>
        <w:t>college/HEI</w:t>
      </w:r>
      <w:r w:rsidRPr="00631F65">
        <w:rPr>
          <w:sz w:val="22"/>
        </w:rPr>
        <w:t xml:space="preserve">s </w:t>
      </w:r>
      <w:r w:rsidR="00631F65">
        <w:rPr>
          <w:sz w:val="22"/>
        </w:rPr>
        <w:t xml:space="preserve">or settings </w:t>
      </w:r>
      <w:r w:rsidRPr="00631F65">
        <w:rPr>
          <w:sz w:val="22"/>
        </w:rPr>
        <w:t>share this log (or extracts from it) to assist in monitoring and responding to iss</w:t>
      </w:r>
      <w:r w:rsidR="009A2C26">
        <w:rPr>
          <w:sz w:val="22"/>
        </w:rPr>
        <w:t>ues with test kits.</w:t>
      </w:r>
    </w:p>
    <w:p w14:paraId="72746E61" w14:textId="20EF134B" w:rsidR="004E426D" w:rsidRPr="00631F65" w:rsidRDefault="00422F0F" w:rsidP="00631F65">
      <w:pPr>
        <w:spacing w:line="276" w:lineRule="auto"/>
        <w:rPr>
          <w:sz w:val="22"/>
        </w:rPr>
      </w:pPr>
      <w:r>
        <w:rPr>
          <w:b/>
          <w:bCs/>
          <w:sz w:val="22"/>
        </w:rPr>
        <w:lastRenderedPageBreak/>
        <w:t>Receiving a positive test result</w:t>
      </w:r>
      <w:r w:rsidR="004E426D" w:rsidRPr="00631F65">
        <w:rPr>
          <w:b/>
          <w:bCs/>
          <w:sz w:val="22"/>
        </w:rPr>
        <w:t xml:space="preserve"> </w:t>
      </w:r>
    </w:p>
    <w:p w14:paraId="77BB71A7" w14:textId="77777777" w:rsidR="004E426D" w:rsidRPr="00631F65" w:rsidRDefault="004E426D" w:rsidP="00631F65">
      <w:pPr>
        <w:spacing w:line="276" w:lineRule="auto"/>
        <w:rPr>
          <w:sz w:val="22"/>
        </w:rPr>
      </w:pPr>
      <w:r w:rsidRPr="00631F65">
        <w:rPr>
          <w:sz w:val="22"/>
        </w:rPr>
        <w:t xml:space="preserve">If a participant receives a positive result </w:t>
      </w:r>
      <w:r w:rsidR="00631F65">
        <w:rPr>
          <w:sz w:val="22"/>
        </w:rPr>
        <w:t xml:space="preserve">from their LFD </w:t>
      </w:r>
      <w:r w:rsidRPr="00631F65">
        <w:rPr>
          <w:sz w:val="22"/>
        </w:rPr>
        <w:t xml:space="preserve">at home, they must report the result online at </w:t>
      </w:r>
      <w:hyperlink r:id="rId11" w:history="1">
        <w:r w:rsidR="00631F65" w:rsidRPr="00631F65">
          <w:rPr>
            <w:rStyle w:val="Hyperlink"/>
            <w:sz w:val="22"/>
          </w:rPr>
          <w:t>http://www.gov.uk/report-covid19-result</w:t>
        </w:r>
      </w:hyperlink>
      <w:r w:rsidR="00631F65" w:rsidRPr="00631F65">
        <w:rPr>
          <w:sz w:val="22"/>
        </w:rPr>
        <w:t xml:space="preserve"> </w:t>
      </w:r>
      <w:r w:rsidRPr="00631F65">
        <w:rPr>
          <w:sz w:val="22"/>
        </w:rPr>
        <w:t xml:space="preserve">(or by calling 0300 303 2713 in Scotland), self-isolate and book a confirmatory PCR test. </w:t>
      </w:r>
      <w:r w:rsidR="00631F65">
        <w:rPr>
          <w:sz w:val="22"/>
        </w:rPr>
        <w:t xml:space="preserve">A PCR test can be booked via </w:t>
      </w:r>
      <w:hyperlink r:id="rId12" w:history="1">
        <w:r w:rsidR="00631F65" w:rsidRPr="00631F65">
          <w:rPr>
            <w:rStyle w:val="Hyperlink"/>
            <w:sz w:val="22"/>
          </w:rPr>
          <w:t>https://www.gov.uk/get-coronavirus-test</w:t>
        </w:r>
      </w:hyperlink>
      <w:r w:rsidRPr="00631F65">
        <w:rPr>
          <w:sz w:val="22"/>
        </w:rPr>
        <w:t xml:space="preserve">. We advise visiting a </w:t>
      </w:r>
      <w:r w:rsidR="00631F65">
        <w:rPr>
          <w:sz w:val="22"/>
        </w:rPr>
        <w:t>local walk-in test site</w:t>
      </w:r>
      <w:r w:rsidRPr="00631F65">
        <w:rPr>
          <w:sz w:val="22"/>
        </w:rPr>
        <w:t xml:space="preserve"> or drive through test site as this is the quickest way to get tested, or participants can order a home test kit. </w:t>
      </w:r>
    </w:p>
    <w:p w14:paraId="6D03FB97" w14:textId="77777777" w:rsidR="004E426D" w:rsidRDefault="004E426D" w:rsidP="00631F65">
      <w:pPr>
        <w:spacing w:line="276" w:lineRule="auto"/>
        <w:rPr>
          <w:sz w:val="22"/>
        </w:rPr>
      </w:pPr>
      <w:r w:rsidRPr="00631F65">
        <w:rPr>
          <w:sz w:val="22"/>
        </w:rPr>
        <w:t xml:space="preserve">It is important </w:t>
      </w:r>
      <w:r w:rsidR="00631F65">
        <w:rPr>
          <w:sz w:val="22"/>
        </w:rPr>
        <w:t>participants</w:t>
      </w:r>
      <w:r w:rsidRPr="00631F65">
        <w:rPr>
          <w:sz w:val="22"/>
        </w:rPr>
        <w:t xml:space="preserve"> begin self-isolation immediately after they receive the positive result from the LFD test, and do not wait until the result of their PCR test. </w:t>
      </w:r>
    </w:p>
    <w:p w14:paraId="12CA9A68" w14:textId="77777777" w:rsidR="009A2C26" w:rsidRDefault="00631F65" w:rsidP="00631F65">
      <w:pPr>
        <w:spacing w:line="276" w:lineRule="auto"/>
        <w:rPr>
          <w:sz w:val="22"/>
        </w:rPr>
      </w:pPr>
      <w:r w:rsidRPr="00631F65">
        <w:rPr>
          <w:sz w:val="22"/>
        </w:rPr>
        <w:t xml:space="preserve">A positive test result via </w:t>
      </w:r>
      <w:r>
        <w:rPr>
          <w:sz w:val="22"/>
        </w:rPr>
        <w:t>LFD</w:t>
      </w:r>
      <w:r w:rsidRPr="00631F65">
        <w:rPr>
          <w:sz w:val="22"/>
        </w:rPr>
        <w:t xml:space="preserve"> will feed into the Test and Protect contact tracing system and commence contact tracing for the positive case. The person who has tested positive will then be offered a confirmatory PCR te</w:t>
      </w:r>
      <w:r w:rsidR="009A2C26">
        <w:rPr>
          <w:sz w:val="22"/>
        </w:rPr>
        <w:t>st.</w:t>
      </w:r>
    </w:p>
    <w:p w14:paraId="5706218C" w14:textId="303271BC" w:rsidR="009A2C26" w:rsidRPr="009A2C26" w:rsidRDefault="009A2C26" w:rsidP="009A2C26">
      <w:pPr>
        <w:rPr>
          <w:color w:val="000000"/>
          <w:sz w:val="22"/>
        </w:rPr>
      </w:pPr>
      <w:r w:rsidRPr="009A2C26">
        <w:rPr>
          <w:color w:val="000000"/>
          <w:sz w:val="22"/>
        </w:rPr>
        <w:t xml:space="preserve">If the PCR test </w:t>
      </w:r>
      <w:r>
        <w:rPr>
          <w:color w:val="000000"/>
          <w:sz w:val="22"/>
        </w:rPr>
        <w:t xml:space="preserve">result </w:t>
      </w:r>
      <w:r w:rsidRPr="009A2C26">
        <w:rPr>
          <w:color w:val="000000"/>
          <w:sz w:val="22"/>
        </w:rPr>
        <w:t xml:space="preserve">is negative, individuals will be contacted by Test and Protect who will advise them on what to do next. In most cases this will involve ending self-isolation and returning to </w:t>
      </w:r>
      <w:r w:rsidR="00AB4FD9">
        <w:rPr>
          <w:color w:val="000000"/>
          <w:sz w:val="22"/>
        </w:rPr>
        <w:t>college/HEI</w:t>
      </w:r>
      <w:r w:rsidRPr="009A2C26">
        <w:rPr>
          <w:color w:val="000000"/>
          <w:sz w:val="22"/>
        </w:rPr>
        <w:t>, provided the individual continues to have no symptoms. In some limited circumstances the individual may be advised by Test and Protect to continue self-isolation if a risk assessment determines this to be appropriate.</w:t>
      </w:r>
    </w:p>
    <w:p w14:paraId="3D489F05" w14:textId="68C05715" w:rsidR="004E426D" w:rsidRPr="00631F65" w:rsidRDefault="00422F0F" w:rsidP="00631F65">
      <w:pPr>
        <w:spacing w:line="276" w:lineRule="auto"/>
        <w:rPr>
          <w:sz w:val="22"/>
        </w:rPr>
      </w:pPr>
      <w:r>
        <w:rPr>
          <w:b/>
          <w:bCs/>
          <w:sz w:val="22"/>
        </w:rPr>
        <w:t>Close contact testing</w:t>
      </w:r>
      <w:r w:rsidR="004E426D" w:rsidRPr="00631F65">
        <w:rPr>
          <w:b/>
          <w:bCs/>
          <w:sz w:val="22"/>
        </w:rPr>
        <w:t xml:space="preserve"> </w:t>
      </w:r>
    </w:p>
    <w:p w14:paraId="2609674C" w14:textId="00E96E6C" w:rsidR="004E426D" w:rsidRPr="00631F65" w:rsidRDefault="004E426D" w:rsidP="00631F65">
      <w:pPr>
        <w:spacing w:line="276" w:lineRule="auto"/>
        <w:rPr>
          <w:sz w:val="22"/>
        </w:rPr>
      </w:pPr>
      <w:r w:rsidRPr="00631F65">
        <w:rPr>
          <w:sz w:val="22"/>
        </w:rPr>
        <w:t xml:space="preserve">If a pupil or member of staff has tested positive, they </w:t>
      </w:r>
      <w:r w:rsidR="00064532">
        <w:rPr>
          <w:sz w:val="22"/>
        </w:rPr>
        <w:t xml:space="preserve">and their household </w:t>
      </w:r>
      <w:r w:rsidRPr="00631F65">
        <w:rPr>
          <w:sz w:val="22"/>
        </w:rPr>
        <w:t xml:space="preserve">will have to self-isolate as per government guidelines. The pupil or member of staff should also inform the </w:t>
      </w:r>
      <w:r w:rsidR="00AB4FD9">
        <w:rPr>
          <w:sz w:val="22"/>
        </w:rPr>
        <w:t>college/HEI</w:t>
      </w:r>
      <w:r w:rsidR="001043E7">
        <w:rPr>
          <w:sz w:val="22"/>
        </w:rPr>
        <w:t xml:space="preserve"> or setting</w:t>
      </w:r>
      <w:r w:rsidRPr="00631F65">
        <w:rPr>
          <w:sz w:val="22"/>
        </w:rPr>
        <w:t xml:space="preserve"> of their absence, and are strongly encouraged to report a positive case to their </w:t>
      </w:r>
      <w:r w:rsidR="00AB4FD9">
        <w:rPr>
          <w:sz w:val="22"/>
        </w:rPr>
        <w:t>college/HEI</w:t>
      </w:r>
      <w:r w:rsidR="001043E7">
        <w:rPr>
          <w:sz w:val="22"/>
        </w:rPr>
        <w:t xml:space="preserve"> or setting</w:t>
      </w:r>
      <w:r w:rsidRPr="00631F65">
        <w:rPr>
          <w:sz w:val="22"/>
        </w:rPr>
        <w:t xml:space="preserve"> to support contact tracing activities. </w:t>
      </w:r>
    </w:p>
    <w:p w14:paraId="51CC9857" w14:textId="0ABBF24A" w:rsidR="00631F65" w:rsidRPr="00631F65" w:rsidRDefault="00631F65" w:rsidP="00631F65">
      <w:pPr>
        <w:spacing w:line="276" w:lineRule="auto"/>
        <w:rPr>
          <w:sz w:val="22"/>
        </w:rPr>
      </w:pPr>
      <w:r w:rsidRPr="00631F65">
        <w:rPr>
          <w:sz w:val="22"/>
        </w:rPr>
        <w:t xml:space="preserve">Test and Protect and/or the </w:t>
      </w:r>
      <w:r w:rsidR="00AB4FD9">
        <w:rPr>
          <w:sz w:val="22"/>
        </w:rPr>
        <w:t>college/HEI</w:t>
      </w:r>
      <w:r w:rsidR="001043E7">
        <w:rPr>
          <w:sz w:val="22"/>
        </w:rPr>
        <w:t xml:space="preserve"> </w:t>
      </w:r>
      <w:r w:rsidRPr="00631F65">
        <w:rPr>
          <w:sz w:val="22"/>
        </w:rPr>
        <w:t xml:space="preserve">will contact staff members and </w:t>
      </w:r>
      <w:r w:rsidR="00AB4FD9">
        <w:rPr>
          <w:sz w:val="22"/>
        </w:rPr>
        <w:t>students</w:t>
      </w:r>
      <w:r w:rsidRPr="00631F65">
        <w:rPr>
          <w:sz w:val="22"/>
        </w:rPr>
        <w:t xml:space="preserve"> who were in close contact with a positive case to inform them that they need to self-isolate and book a PCR test through </w:t>
      </w:r>
      <w:hyperlink r:id="rId13" w:history="1">
        <w:r w:rsidR="00D44F8F" w:rsidRPr="003370CF">
          <w:rPr>
            <w:rStyle w:val="Hyperlink"/>
            <w:sz w:val="22"/>
          </w:rPr>
          <w:t>www.gov.uk/get-coronavirus-test</w:t>
        </w:r>
      </w:hyperlink>
      <w:r w:rsidRPr="00631F65">
        <w:rPr>
          <w:sz w:val="22"/>
        </w:rPr>
        <w:t xml:space="preserve">. If a close contact tests negative they </w:t>
      </w:r>
      <w:r w:rsidR="00064532">
        <w:rPr>
          <w:sz w:val="22"/>
        </w:rPr>
        <w:t>must</w:t>
      </w:r>
      <w:r w:rsidRPr="00631F65">
        <w:rPr>
          <w:sz w:val="22"/>
        </w:rPr>
        <w:t xml:space="preserve"> complete their 10 day self-isolation period. However, if they continue to show no symptoms, other people living in the same household do not need to self-isolate.</w:t>
      </w:r>
    </w:p>
    <w:p w14:paraId="30FD1141" w14:textId="02AD07E6" w:rsidR="00631F65" w:rsidRPr="00631F65" w:rsidRDefault="00631F65" w:rsidP="00631F65">
      <w:pPr>
        <w:spacing w:line="276" w:lineRule="auto"/>
        <w:rPr>
          <w:sz w:val="22"/>
        </w:rPr>
      </w:pPr>
      <w:r w:rsidRPr="00631F65">
        <w:rPr>
          <w:sz w:val="22"/>
        </w:rPr>
        <w:t>If a close contact tests positive then they become an index case, and will have to self-isolate for 10 days from their test date. Test and Protect will contact this person and perform a risk assessment to determine who has been exposed to the virus and needs to self-isolate</w:t>
      </w:r>
      <w:r w:rsidR="00064532">
        <w:rPr>
          <w:sz w:val="22"/>
        </w:rPr>
        <w:t xml:space="preserve"> as a close contact</w:t>
      </w:r>
      <w:r w:rsidRPr="00631F65">
        <w:rPr>
          <w:sz w:val="22"/>
        </w:rPr>
        <w:t>.</w:t>
      </w:r>
    </w:p>
    <w:p w14:paraId="778BC7AC" w14:textId="166138B0" w:rsidR="004E426D" w:rsidRPr="00631F65" w:rsidRDefault="00422F0F" w:rsidP="00631F65">
      <w:pPr>
        <w:spacing w:line="276" w:lineRule="auto"/>
        <w:rPr>
          <w:sz w:val="22"/>
        </w:rPr>
      </w:pPr>
      <w:r>
        <w:rPr>
          <w:b/>
          <w:bCs/>
          <w:sz w:val="22"/>
        </w:rPr>
        <w:t>Other protective measures</w:t>
      </w:r>
      <w:r w:rsidR="004E426D" w:rsidRPr="00631F65">
        <w:rPr>
          <w:b/>
          <w:bCs/>
          <w:sz w:val="22"/>
        </w:rPr>
        <w:t xml:space="preserve"> </w:t>
      </w:r>
    </w:p>
    <w:p w14:paraId="48780240" w14:textId="15F954F0" w:rsidR="004E426D" w:rsidRPr="00631F65" w:rsidRDefault="00422F0F" w:rsidP="00631F65">
      <w:pPr>
        <w:spacing w:line="276" w:lineRule="auto"/>
        <w:rPr>
          <w:sz w:val="22"/>
        </w:rPr>
      </w:pPr>
      <w:r>
        <w:rPr>
          <w:sz w:val="22"/>
        </w:rPr>
        <w:t>The testing programme does not reduce the need for other protective measures</w:t>
      </w:r>
      <w:r w:rsidR="004E426D" w:rsidRPr="00631F65">
        <w:rPr>
          <w:sz w:val="22"/>
        </w:rPr>
        <w:t xml:space="preserve">. </w:t>
      </w:r>
      <w:r w:rsidR="00631F65" w:rsidRPr="00631F65">
        <w:rPr>
          <w:sz w:val="22"/>
        </w:rPr>
        <w:t xml:space="preserve">It is extremely important that you do not let a negative LFD test result affect the way you follow and stick to the protective measures already in place, including </w:t>
      </w:r>
      <w:hyperlink r:id="rId14" w:history="1">
        <w:r w:rsidR="00296CD0" w:rsidRPr="00631F65">
          <w:rPr>
            <w:rStyle w:val="Hyperlink"/>
            <w:sz w:val="22"/>
          </w:rPr>
          <w:t>FACTS guidance</w:t>
        </w:r>
      </w:hyperlink>
      <w:r w:rsidR="00296CD0" w:rsidRPr="00631F65">
        <w:rPr>
          <w:sz w:val="22"/>
        </w:rPr>
        <w:t xml:space="preserve"> </w:t>
      </w:r>
      <w:r w:rsidR="00296CD0">
        <w:rPr>
          <w:sz w:val="22"/>
        </w:rPr>
        <w:t>and sector-specific guidance on reducing risks</w:t>
      </w:r>
      <w:r w:rsidR="00296CD0" w:rsidRPr="00631F65">
        <w:rPr>
          <w:sz w:val="22"/>
        </w:rPr>
        <w:t>.</w:t>
      </w:r>
    </w:p>
    <w:p w14:paraId="387A5787" w14:textId="77777777" w:rsidR="00130262" w:rsidRDefault="00130262">
      <w:pPr>
        <w:rPr>
          <w:b/>
          <w:bCs/>
          <w:sz w:val="22"/>
        </w:rPr>
      </w:pPr>
      <w:r>
        <w:rPr>
          <w:b/>
          <w:bCs/>
          <w:sz w:val="22"/>
        </w:rPr>
        <w:br w:type="page"/>
      </w:r>
    </w:p>
    <w:p w14:paraId="3EFB3953" w14:textId="193C46F1" w:rsidR="004E426D" w:rsidRPr="00631F65" w:rsidRDefault="00B86550" w:rsidP="00631F65">
      <w:pPr>
        <w:spacing w:line="276" w:lineRule="auto"/>
        <w:rPr>
          <w:sz w:val="22"/>
        </w:rPr>
      </w:pPr>
      <w:r>
        <w:rPr>
          <w:b/>
          <w:bCs/>
          <w:sz w:val="22"/>
        </w:rPr>
        <w:lastRenderedPageBreak/>
        <w:t>What to do if there are p</w:t>
      </w:r>
      <w:r w:rsidR="00422F0F">
        <w:rPr>
          <w:b/>
          <w:bCs/>
          <w:sz w:val="22"/>
        </w:rPr>
        <w:t>roblems</w:t>
      </w:r>
      <w:r w:rsidR="004E426D" w:rsidRPr="00631F65">
        <w:rPr>
          <w:b/>
          <w:bCs/>
          <w:sz w:val="22"/>
        </w:rPr>
        <w:t xml:space="preserve"> with </w:t>
      </w:r>
      <w:r w:rsidR="00422F0F">
        <w:rPr>
          <w:b/>
          <w:bCs/>
          <w:sz w:val="22"/>
        </w:rPr>
        <w:t>LFD</w:t>
      </w:r>
      <w:r w:rsidR="00422F0F" w:rsidRPr="00631F65">
        <w:rPr>
          <w:b/>
          <w:bCs/>
          <w:sz w:val="22"/>
        </w:rPr>
        <w:t xml:space="preserve"> </w:t>
      </w:r>
      <w:r w:rsidR="004E426D" w:rsidRPr="00631F65">
        <w:rPr>
          <w:b/>
          <w:bCs/>
          <w:sz w:val="22"/>
        </w:rPr>
        <w:t>tests</w:t>
      </w:r>
    </w:p>
    <w:p w14:paraId="46D30A75" w14:textId="77777777" w:rsidR="004E426D" w:rsidRPr="00631F65" w:rsidRDefault="004E426D" w:rsidP="00631F65">
      <w:pPr>
        <w:spacing w:line="276" w:lineRule="auto"/>
        <w:rPr>
          <w:sz w:val="22"/>
        </w:rPr>
      </w:pPr>
      <w:r w:rsidRPr="00631F65">
        <w:rPr>
          <w:sz w:val="22"/>
        </w:rPr>
        <w:t xml:space="preserve">Any incidents that could potentially impact the quality or safety of testing should be reported to the Medicines and Healthcare products Regulatory Agency (MHRA). </w:t>
      </w:r>
    </w:p>
    <w:p w14:paraId="60AF788C" w14:textId="77777777" w:rsidR="00880E3E" w:rsidRPr="00631F65" w:rsidRDefault="00880E3E" w:rsidP="00880E3E">
      <w:pPr>
        <w:spacing w:line="276" w:lineRule="auto"/>
        <w:rPr>
          <w:sz w:val="22"/>
        </w:rPr>
      </w:pPr>
      <w:r w:rsidRPr="00631F65">
        <w:rPr>
          <w:sz w:val="22"/>
        </w:rPr>
        <w:t xml:space="preserve">If there is a clinical incident which led to, or has the potential for, harm (e.g. swab breaks in the mouth, bleeding, allergic reaction on using the kit etc.) this should be reported on </w:t>
      </w:r>
      <w:hyperlink r:id="rId15" w:history="1">
        <w:r w:rsidRPr="00631F65">
          <w:rPr>
            <w:rStyle w:val="Hyperlink"/>
            <w:sz w:val="22"/>
          </w:rPr>
          <w:t>https://coronavirus-yellowcard.mhra.gov.uk/</w:t>
        </w:r>
      </w:hyperlink>
      <w:r>
        <w:rPr>
          <w:rStyle w:val="Hyperlink"/>
          <w:sz w:val="22"/>
        </w:rPr>
        <w:t>.</w:t>
      </w:r>
    </w:p>
    <w:p w14:paraId="2944F429" w14:textId="19D233EE" w:rsidR="004E426D" w:rsidRPr="00631F65" w:rsidRDefault="004E426D" w:rsidP="00631F65">
      <w:pPr>
        <w:spacing w:line="276" w:lineRule="auto"/>
        <w:rPr>
          <w:sz w:val="22"/>
        </w:rPr>
      </w:pPr>
      <w:r w:rsidRPr="00631F65">
        <w:rPr>
          <w:sz w:val="22"/>
        </w:rPr>
        <w:t xml:space="preserve">Incidents occurring in a home setting (for example: something damaged, or missing or difficult to use in the kit, unable to log result) should be reported to </w:t>
      </w:r>
      <w:r w:rsidR="00880E3E">
        <w:rPr>
          <w:b/>
          <w:bCs/>
          <w:sz w:val="22"/>
        </w:rPr>
        <w:t>119</w:t>
      </w:r>
      <w:r w:rsidRPr="00631F65">
        <w:rPr>
          <w:bCs/>
          <w:sz w:val="22"/>
        </w:rPr>
        <w:t>.</w:t>
      </w:r>
      <w:r w:rsidRPr="00631F65">
        <w:rPr>
          <w:b/>
          <w:bCs/>
          <w:sz w:val="22"/>
        </w:rPr>
        <w:t xml:space="preserve"> </w:t>
      </w:r>
    </w:p>
    <w:p w14:paraId="1B789596" w14:textId="26A1D63C" w:rsidR="004E426D" w:rsidRDefault="004E426D" w:rsidP="00631F65">
      <w:pPr>
        <w:spacing w:line="276" w:lineRule="auto"/>
        <w:rPr>
          <w:sz w:val="22"/>
        </w:rPr>
      </w:pPr>
      <w:r w:rsidRPr="00631F65">
        <w:rPr>
          <w:sz w:val="22"/>
        </w:rPr>
        <w:t>This is not for seeking immediate medical care. Medical care should be sought through the usual route of contacting 111 or 999.</w:t>
      </w:r>
    </w:p>
    <w:p w14:paraId="48FB469B" w14:textId="78B36479" w:rsidR="00880E3E" w:rsidRPr="00880E3E" w:rsidRDefault="00880E3E" w:rsidP="00880E3E">
      <w:pPr>
        <w:spacing w:line="276" w:lineRule="auto"/>
        <w:rPr>
          <w:sz w:val="22"/>
        </w:rPr>
      </w:pPr>
      <w:r>
        <w:rPr>
          <w:sz w:val="22"/>
        </w:rPr>
        <w:t>Colleges and HEIs</w:t>
      </w:r>
      <w:r w:rsidRPr="00880E3E">
        <w:rPr>
          <w:sz w:val="22"/>
        </w:rPr>
        <w:t xml:space="preserve"> are also advised to report incidents (e.g. multiple staff not reporting positive results; reports from staff of multiple voids e.g. all voids in one pack or sudden overall increase in void reports, breakage and other issues with testing kits etc.) to a new Scottish telephone service</w:t>
      </w:r>
      <w:r w:rsidRPr="00880E3E">
        <w:rPr>
          <w:b/>
          <w:bCs/>
          <w:sz w:val="22"/>
        </w:rPr>
        <w:t xml:space="preserve">, </w:t>
      </w:r>
      <w:r w:rsidRPr="00880E3E">
        <w:rPr>
          <w:sz w:val="22"/>
        </w:rPr>
        <w:t>managed by</w:t>
      </w:r>
      <w:r w:rsidRPr="00880E3E">
        <w:rPr>
          <w:b/>
          <w:bCs/>
          <w:sz w:val="22"/>
        </w:rPr>
        <w:t xml:space="preserve"> </w:t>
      </w:r>
      <w:r w:rsidRPr="00880E3E">
        <w:rPr>
          <w:sz w:val="22"/>
        </w:rPr>
        <w:t xml:space="preserve">NHS National Services Scotland: </w:t>
      </w:r>
      <w:r w:rsidRPr="00880E3E">
        <w:rPr>
          <w:b/>
          <w:bCs/>
          <w:sz w:val="22"/>
        </w:rPr>
        <w:t xml:space="preserve">0800 008 6587. </w:t>
      </w:r>
      <w:r w:rsidRPr="00880E3E">
        <w:rPr>
          <w:sz w:val="22"/>
        </w:rPr>
        <w:t xml:space="preserve">They can also contact via: </w:t>
      </w:r>
      <w:hyperlink r:id="rId16" w:history="1">
        <w:r w:rsidRPr="00880E3E">
          <w:rPr>
            <w:rStyle w:val="Hyperlink"/>
            <w:sz w:val="22"/>
          </w:rPr>
          <w:t>nss.Covid19TestingSupport@nhs.scot</w:t>
        </w:r>
      </w:hyperlink>
      <w:r w:rsidRPr="00880E3E">
        <w:rPr>
          <w:sz w:val="22"/>
          <w:u w:val="single"/>
        </w:rPr>
        <w:t xml:space="preserve">. </w:t>
      </w:r>
    </w:p>
    <w:p w14:paraId="29A49497" w14:textId="77777777" w:rsidR="00880E3E" w:rsidRPr="00631F65" w:rsidRDefault="00880E3E" w:rsidP="00631F65">
      <w:pPr>
        <w:spacing w:line="276" w:lineRule="auto"/>
        <w:rPr>
          <w:sz w:val="22"/>
        </w:rPr>
      </w:pPr>
    </w:p>
    <w:p w14:paraId="7C0F6585" w14:textId="77777777" w:rsidR="004E426D" w:rsidRPr="00631F65" w:rsidRDefault="004E426D" w:rsidP="00631F65">
      <w:pPr>
        <w:spacing w:line="276" w:lineRule="auto"/>
        <w:rPr>
          <w:sz w:val="22"/>
        </w:rPr>
      </w:pPr>
    </w:p>
    <w:p w14:paraId="75B68AD6" w14:textId="77777777" w:rsidR="004E426D" w:rsidRDefault="004E426D" w:rsidP="00631F65">
      <w:pPr>
        <w:spacing w:line="276" w:lineRule="auto"/>
        <w:sectPr w:rsidR="004E426D">
          <w:pgSz w:w="11906" w:h="16838"/>
          <w:pgMar w:top="1440" w:right="1440" w:bottom="1440" w:left="1440" w:header="708" w:footer="708" w:gutter="0"/>
          <w:cols w:space="708"/>
          <w:docGrid w:linePitch="360"/>
        </w:sectPr>
      </w:pPr>
    </w:p>
    <w:p w14:paraId="76F926C1" w14:textId="674ABD33" w:rsidR="00587E8F" w:rsidRDefault="00587E8F" w:rsidP="00631F65">
      <w:pPr>
        <w:spacing w:line="276" w:lineRule="auto"/>
        <w:rPr>
          <w:b/>
          <w:sz w:val="28"/>
          <w:szCs w:val="28"/>
        </w:rPr>
      </w:pPr>
      <w:r>
        <w:rPr>
          <w:b/>
          <w:sz w:val="28"/>
          <w:szCs w:val="28"/>
        </w:rPr>
        <w:lastRenderedPageBreak/>
        <w:t>Annex: User Journey</w:t>
      </w:r>
    </w:p>
    <w:p w14:paraId="4F50B36C" w14:textId="6BDF29B8" w:rsidR="004E426D" w:rsidRDefault="00AB4FD9" w:rsidP="00631F65">
      <w:pPr>
        <w:spacing w:line="276" w:lineRule="auto"/>
      </w:pPr>
      <w:r>
        <w:rPr>
          <w:rFonts w:eastAsia="Arial"/>
          <w:i/>
          <w:noProof/>
          <w:color w:val="00B0F0"/>
          <w:sz w:val="16"/>
          <w:szCs w:val="16"/>
          <w:lang w:eastAsia="en-GB"/>
        </w:rPr>
        <w:drawing>
          <wp:inline distT="0" distB="0" distL="0" distR="0" wp14:anchorId="6B505DBE" wp14:editId="32427C28">
            <wp:extent cx="8863330" cy="352170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3521709"/>
                    </a:xfrm>
                    <a:prstGeom prst="rect">
                      <a:avLst/>
                    </a:prstGeom>
                    <a:noFill/>
                  </pic:spPr>
                </pic:pic>
              </a:graphicData>
            </a:graphic>
          </wp:inline>
        </w:drawing>
      </w:r>
    </w:p>
    <w:sectPr w:rsidR="004E426D" w:rsidSect="00587E8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92D"/>
    <w:multiLevelType w:val="hybridMultilevel"/>
    <w:tmpl w:val="80E8A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477937"/>
    <w:multiLevelType w:val="hybridMultilevel"/>
    <w:tmpl w:val="66B4844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3159FD"/>
    <w:multiLevelType w:val="hybridMultilevel"/>
    <w:tmpl w:val="F858CD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A51706"/>
    <w:multiLevelType w:val="hybridMultilevel"/>
    <w:tmpl w:val="0984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6D"/>
    <w:rsid w:val="00064532"/>
    <w:rsid w:val="001043E7"/>
    <w:rsid w:val="001110DB"/>
    <w:rsid w:val="00130262"/>
    <w:rsid w:val="00296CD0"/>
    <w:rsid w:val="002D17B5"/>
    <w:rsid w:val="00422F0F"/>
    <w:rsid w:val="004E426D"/>
    <w:rsid w:val="00542ECB"/>
    <w:rsid w:val="00576840"/>
    <w:rsid w:val="00587E8F"/>
    <w:rsid w:val="005A25BC"/>
    <w:rsid w:val="00631F65"/>
    <w:rsid w:val="00733B8D"/>
    <w:rsid w:val="007B669B"/>
    <w:rsid w:val="00880E3E"/>
    <w:rsid w:val="009A2C26"/>
    <w:rsid w:val="009C1080"/>
    <w:rsid w:val="00AB4FD9"/>
    <w:rsid w:val="00AD39BD"/>
    <w:rsid w:val="00AF7C1F"/>
    <w:rsid w:val="00B86550"/>
    <w:rsid w:val="00C772B6"/>
    <w:rsid w:val="00C84943"/>
    <w:rsid w:val="00CE1DB7"/>
    <w:rsid w:val="00D44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3BC4"/>
  <w15:chartTrackingRefBased/>
  <w15:docId w15:val="{314EC0A5-5993-4A19-BFEE-609A5714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26D"/>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631F65"/>
    <w:rPr>
      <w:color w:val="0563C1" w:themeColor="hyperlink"/>
      <w:u w:val="single"/>
    </w:rPr>
  </w:style>
  <w:style w:type="paragraph" w:styleId="ListParagraph">
    <w:name w:val="List Paragraph"/>
    <w:basedOn w:val="Normal"/>
    <w:uiPriority w:val="34"/>
    <w:qFormat/>
    <w:rsid w:val="00631F65"/>
    <w:pPr>
      <w:ind w:left="720"/>
      <w:contextualSpacing/>
    </w:pPr>
  </w:style>
  <w:style w:type="character" w:styleId="CommentReference">
    <w:name w:val="annotation reference"/>
    <w:basedOn w:val="DefaultParagraphFont"/>
    <w:uiPriority w:val="99"/>
    <w:semiHidden/>
    <w:unhideWhenUsed/>
    <w:rsid w:val="00631F65"/>
    <w:rPr>
      <w:sz w:val="16"/>
      <w:szCs w:val="16"/>
    </w:rPr>
  </w:style>
  <w:style w:type="paragraph" w:styleId="CommentText">
    <w:name w:val="annotation text"/>
    <w:basedOn w:val="Normal"/>
    <w:link w:val="CommentTextChar"/>
    <w:uiPriority w:val="99"/>
    <w:semiHidden/>
    <w:unhideWhenUsed/>
    <w:rsid w:val="00631F65"/>
    <w:pPr>
      <w:spacing w:line="240" w:lineRule="auto"/>
    </w:pPr>
    <w:rPr>
      <w:szCs w:val="20"/>
    </w:rPr>
  </w:style>
  <w:style w:type="character" w:customStyle="1" w:styleId="CommentTextChar">
    <w:name w:val="Comment Text Char"/>
    <w:basedOn w:val="DefaultParagraphFont"/>
    <w:link w:val="CommentText"/>
    <w:uiPriority w:val="99"/>
    <w:semiHidden/>
    <w:rsid w:val="00631F65"/>
    <w:rPr>
      <w:szCs w:val="20"/>
    </w:rPr>
  </w:style>
  <w:style w:type="paragraph" w:styleId="CommentSubject">
    <w:name w:val="annotation subject"/>
    <w:basedOn w:val="CommentText"/>
    <w:next w:val="CommentText"/>
    <w:link w:val="CommentSubjectChar"/>
    <w:uiPriority w:val="99"/>
    <w:semiHidden/>
    <w:unhideWhenUsed/>
    <w:rsid w:val="00631F65"/>
    <w:rPr>
      <w:b/>
      <w:bCs/>
    </w:rPr>
  </w:style>
  <w:style w:type="character" w:customStyle="1" w:styleId="CommentSubjectChar">
    <w:name w:val="Comment Subject Char"/>
    <w:basedOn w:val="CommentTextChar"/>
    <w:link w:val="CommentSubject"/>
    <w:uiPriority w:val="99"/>
    <w:semiHidden/>
    <w:rsid w:val="00631F65"/>
    <w:rPr>
      <w:b/>
      <w:bCs/>
      <w:szCs w:val="20"/>
    </w:rPr>
  </w:style>
  <w:style w:type="paragraph" w:styleId="BalloonText">
    <w:name w:val="Balloon Text"/>
    <w:basedOn w:val="Normal"/>
    <w:link w:val="BalloonTextChar"/>
    <w:uiPriority w:val="99"/>
    <w:semiHidden/>
    <w:unhideWhenUsed/>
    <w:rsid w:val="00631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65"/>
    <w:rPr>
      <w:rFonts w:ascii="Segoe UI" w:hAnsi="Segoe UI" w:cs="Segoe UI"/>
      <w:sz w:val="18"/>
      <w:szCs w:val="18"/>
    </w:rPr>
  </w:style>
  <w:style w:type="character" w:styleId="FollowedHyperlink">
    <w:name w:val="FollowedHyperlink"/>
    <w:basedOn w:val="DefaultParagraphFont"/>
    <w:uiPriority w:val="99"/>
    <w:semiHidden/>
    <w:unhideWhenUsed/>
    <w:rsid w:val="00631F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7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tructions-for-covid-19-self-test?utm_source=10%20March%202021%20C19&amp;utm_medium=Daily%20Email%20C19&amp;utm_campaign=DfE%20C19" TargetMode="External"/><Relationship Id="rId13" Type="http://schemas.openxmlformats.org/officeDocument/2006/relationships/hyperlink" Target="http://www.gov.uk/get-coronavirus-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hsinform.scot/illnesses-and-conditions/infections-and-poisoning/coronavirus-covid-19/test-and-protect/coronavirus-covid-19-how-to-do-a-rapid-lateral-flow-device-lfd-test-at-home" TargetMode="External"/><Relationship Id="rId12" Type="http://schemas.openxmlformats.org/officeDocument/2006/relationships/hyperlink" Target="https://www.gov.uk/get-coronavirus-tes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nss.Covid19TestingSupport@nhs.scot" TargetMode="External"/><Relationship Id="rId1" Type="http://schemas.openxmlformats.org/officeDocument/2006/relationships/customXml" Target="../customXml/item1.xml"/><Relationship Id="rId6" Type="http://schemas.openxmlformats.org/officeDocument/2006/relationships/hyperlink" Target="file:///C:\Users\pe07kh\Downloads\www.gov.uk\get-coronavirus-test" TargetMode="External"/><Relationship Id="rId11" Type="http://schemas.openxmlformats.org/officeDocument/2006/relationships/hyperlink" Target="http://www.gov.uk/report-covid19-result" TargetMode="External"/><Relationship Id="rId5" Type="http://schemas.openxmlformats.org/officeDocument/2006/relationships/webSettings" Target="webSettings.xml"/><Relationship Id="rId15" Type="http://schemas.openxmlformats.org/officeDocument/2006/relationships/hyperlink" Target="https://coronavirus-yellowcard.mhra.gov.uk/" TargetMode="External"/><Relationship Id="rId10" Type="http://schemas.openxmlformats.org/officeDocument/2006/relationships/hyperlink" Target="https://www.gov.scot/binaries/content/documents/govscot/publications/advice-and-guidance/2020/08/coronavirus-covid-19-facts-poster-translations/documents/english/english/govscot%3Adocument/20-21%2B-%2BCoronavirus%2B-%2BTranslations%2B-%2BFACTS%2BPoster%2B-%2BEnglish%2B-%2B9%2BJuly%2B202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report-covid19-result" TargetMode="External"/><Relationship Id="rId14" Type="http://schemas.openxmlformats.org/officeDocument/2006/relationships/hyperlink" Target="https://www.gov.scot/binaries/content/documents/govscot/publications/advice-and-guidance/2020/08/coronavirus-covid-19-facts-poster-translations/documents/english/english/govscot%3Adocument/20-21%2B-%2BCoronavirus%2B-%2BTranslations%2B-%2BFACTS%2BPoster%2B-%2BEnglish%2B-%2B9%2BJuly%2B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A32670419</value>
    </field>
    <field name="Objective-Title">
      <value order="0">Colleges LFD testing - Information sheet</value>
    </field>
    <field name="Objective-Description">
      <value order="0"/>
    </field>
    <field name="Objective-CreationStamp">
      <value order="0">2021-03-26T17:55:28Z</value>
    </field>
    <field name="Objective-IsApproved">
      <value order="0">false</value>
    </field>
    <field name="Objective-IsPublished">
      <value order="0">false</value>
    </field>
    <field name="Objective-DatePublished">
      <value order="0"/>
    </field>
    <field name="Objective-ModificationStamp">
      <value order="0">2021-04-26T21:36:34Z</value>
    </field>
    <field name="Objective-Owner">
      <value order="0">Frost, Iona I (U447691)</value>
    </field>
    <field name="Objective-Path">
      <value order="0">Objective Global Folder:SG File Plan:Health, nutrition and care:Health:General:Advice and policy: Health - general:Covid-19 Response Division: Asymptomatic Testing: Advice and Policy: 2021-2026</value>
    </field>
    <field name="Objective-Parent">
      <value order="0">Covid-19 Response Division: Asymptomatic Testing: Advice and Policy: 2021-2026</value>
    </field>
    <field name="Objective-State">
      <value order="0">Being Drafted</value>
    </field>
    <field name="Objective-VersionId">
      <value order="0">vA48257920</value>
    </field>
    <field name="Objective-Version">
      <value order="0">1.1</value>
    </field>
    <field name="Objective-VersionNumber">
      <value order="0">4</value>
    </field>
    <field name="Objective-VersionComment">
      <value order="0"/>
    </field>
    <field name="Objective-FileNumber">
      <value order="0">POL/35534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I (Iona)</dc:creator>
  <cp:keywords/>
  <dc:description/>
  <cp:lastModifiedBy>Katy Lees</cp:lastModifiedBy>
  <cp:revision>2</cp:revision>
  <dcterms:created xsi:type="dcterms:W3CDTF">2021-04-27T09:43:00Z</dcterms:created>
  <dcterms:modified xsi:type="dcterms:W3CDTF">2021-04-27T09:43:00Z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A32670419</vt:lpwstr>
  </property>
  <property fmtid="{D5CDD505-2E9C-101B-9397-08002B2CF9AE}" pid="4" name="Objective-Title">
    <vt:lpwstr>Colleges LFD testing - Information sheet</vt:lpwstr>
  </property>
  <property fmtid="{D5CDD505-2E9C-101B-9397-08002B2CF9AE}" pid="5" name="Objective-Description">
    <vt:lpwstr/>
  </property>
  <property fmtid="{D5CDD505-2E9C-101B-9397-08002B2CF9AE}" pid="6" name="Objective-CreationStamp">
    <vt:filetime>2021-03-26T17:55:28Z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2021-04-26T21:36:34Z</vt:filetime>
  </property>
  <property fmtid="{D5CDD505-2E9C-101B-9397-08002B2CF9AE}" pid="11" name="Objective-Owner">
    <vt:lpwstr>Frost, Iona I (U447691)</vt:lpwstr>
  </property>
  <property fmtid="{D5CDD505-2E9C-101B-9397-08002B2CF9AE}" pid="12" name="Objective-Path">
    <vt:lpwstr>Objective Global Folder:SG File Plan:Health, nutrition and care:Health:General:Advice and policy: Health - general:Covid-19 Response Division: Asymptomatic Testing: Advice and Policy: 2021-2026</vt:lpwstr>
  </property>
  <property fmtid="{D5CDD505-2E9C-101B-9397-08002B2CF9AE}" pid="13" name="Objective-Parent">
    <vt:lpwstr>Covid-19 Response Division: Asymptomatic Testing: Advice and Policy: 2021-2026</vt:lpwstr>
  </property>
  <property fmtid="{D5CDD505-2E9C-101B-9397-08002B2CF9AE}" pid="14" name="Objective-State">
    <vt:lpwstr>Being Drafted</vt:lpwstr>
  </property>
  <property fmtid="{D5CDD505-2E9C-101B-9397-08002B2CF9AE}" pid="15" name="Objective-VersionId">
    <vt:lpwstr>vA48257920</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POL/35534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