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3FE95" w14:textId="6355BEA4" w:rsidR="008517B2" w:rsidRDefault="649CDB58" w:rsidP="00C650F7">
      <w:pPr>
        <w:pStyle w:val="Heading1"/>
      </w:pPr>
      <w:r w:rsidRPr="00C650F7">
        <w:t>Privacy Notice</w:t>
      </w:r>
      <w:r w:rsidR="00187FB7">
        <w:t xml:space="preserve"> – UHI Perth staff stress </w:t>
      </w:r>
      <w:r w:rsidR="001223B0">
        <w:t>survey</w:t>
      </w:r>
      <w:r w:rsidRPr="00C650F7">
        <w:t xml:space="preserve"> </w:t>
      </w:r>
    </w:p>
    <w:p w14:paraId="257A60CD" w14:textId="0FEC5445" w:rsidR="00C650F7" w:rsidRDefault="57343938" w:rsidP="00C650F7">
      <w:r w:rsidRPr="00E36583">
        <w:t xml:space="preserve">The Data Controller of the </w:t>
      </w:r>
      <w:r w:rsidR="00457FA3">
        <w:t xml:space="preserve">personal data </w:t>
      </w:r>
      <w:r w:rsidRPr="00E36583">
        <w:t xml:space="preserve">being </w:t>
      </w:r>
      <w:r w:rsidR="00457FA3">
        <w:t xml:space="preserve">processed </w:t>
      </w:r>
      <w:r w:rsidRPr="00E36583">
        <w:t>is</w:t>
      </w:r>
      <w:r w:rsidR="00986ED8">
        <w:t>:</w:t>
      </w:r>
    </w:p>
    <w:p w14:paraId="722D5C5D" w14:textId="75FB3AA5" w:rsidR="00A64A1C" w:rsidRDefault="00A64A1C" w:rsidP="007D3708">
      <w:pPr>
        <w:pStyle w:val="Instructions"/>
        <w:rPr>
          <w:highlight w:val="lightGray"/>
        </w:rPr>
      </w:pPr>
      <w:r>
        <w:rPr>
          <w:highlight w:val="lightGray"/>
        </w:rPr>
        <w:t>The parties involved in this process are:</w:t>
      </w:r>
    </w:p>
    <w:p w14:paraId="643A46DC" w14:textId="60205843" w:rsidR="008517B2" w:rsidRDefault="00F3539B" w:rsidP="007D3708">
      <w:pPr>
        <w:pStyle w:val="Instructions"/>
      </w:pPr>
      <w:r>
        <w:rPr>
          <w:highlight w:val="lightGray"/>
        </w:rPr>
        <w:t xml:space="preserve">UHI Perth, </w:t>
      </w:r>
      <w:r w:rsidRPr="00F3539B">
        <w:rPr>
          <w:highlight w:val="lightGray"/>
        </w:rPr>
        <w:t>Crieff Rd, Perth PH1 2NX</w:t>
      </w:r>
      <w:r w:rsidR="57343938" w:rsidRPr="007D3708">
        <w:rPr>
          <w:highlight w:val="lightGray"/>
        </w:rPr>
        <w:t xml:space="preserve">. Phone: </w:t>
      </w:r>
      <w:r w:rsidRPr="00F3539B">
        <w:t>01738 877000</w:t>
      </w:r>
    </w:p>
    <w:p w14:paraId="2ABD509F" w14:textId="77777777" w:rsidR="008517B2" w:rsidRPr="005A1DB5" w:rsidRDefault="54271B2F" w:rsidP="005A1DB5">
      <w:r w:rsidRPr="005A1DB5">
        <w:t xml:space="preserve">For any queries or concerns about how your personal data is being processed you can contact the relevant Data Protection Officer at </w:t>
      </w:r>
      <w:hyperlink r:id="rId11">
        <w:r w:rsidRPr="005A1DB5">
          <w:rPr>
            <w:rStyle w:val="Hyperlink"/>
          </w:rPr>
          <w:t>dataprotectionofficer@uhi.ac.uk</w:t>
        </w:r>
      </w:hyperlink>
      <w:r w:rsidRPr="005A1DB5">
        <w:t xml:space="preserve"> </w:t>
      </w:r>
    </w:p>
    <w:p w14:paraId="25D4ED69" w14:textId="77777777" w:rsidR="007D3708" w:rsidRDefault="54271B2F" w:rsidP="007D3708">
      <w:r w:rsidRPr="54271B2F">
        <w:t>This privacy statement relates to the following process:</w:t>
      </w:r>
    </w:p>
    <w:p w14:paraId="513345DA" w14:textId="223B0230" w:rsidR="00E36583" w:rsidRDefault="00C41694" w:rsidP="007D3708">
      <w:pPr>
        <w:pStyle w:val="Instructions"/>
      </w:pPr>
      <w:r>
        <w:t>UHI Perth stress survey 2025</w:t>
      </w:r>
      <w:r w:rsidR="001B7E59">
        <w:t xml:space="preserve">. </w:t>
      </w:r>
    </w:p>
    <w:p w14:paraId="5846382E" w14:textId="136B91F7" w:rsidR="001B7E59" w:rsidRDefault="001B7E59" w:rsidP="007D3708">
      <w:pPr>
        <w:pStyle w:val="Instructions"/>
      </w:pPr>
      <w:r>
        <w:t xml:space="preserve">UHI Perth runs this survey to understand and improve the working environment. </w:t>
      </w:r>
    </w:p>
    <w:p w14:paraId="5A0A0A32" w14:textId="20633EF8" w:rsidR="00D02AB0" w:rsidRPr="00E36583" w:rsidRDefault="00D02AB0" w:rsidP="007D3708">
      <w:pPr>
        <w:pStyle w:val="Instructions"/>
        <w:rPr>
          <w:rFonts w:ascii="Arial" w:eastAsia="Arial" w:hAnsi="Arial" w:cs="Arial"/>
          <w:sz w:val="22"/>
        </w:rPr>
      </w:pPr>
      <w:r>
        <w:t xml:space="preserve">You are not required to take part, taking part is entirely voluntary. You will receive no benefit or disbenefit from taking part or not taking part. </w:t>
      </w:r>
    </w:p>
    <w:p w14:paraId="535342C0" w14:textId="77777777" w:rsidR="007D3708" w:rsidRDefault="54271B2F" w:rsidP="005A1DB5">
      <w:r w:rsidRPr="005A1DB5">
        <w:t>Your information will be used for the following purposes:</w:t>
      </w:r>
    </w:p>
    <w:tbl>
      <w:tblPr>
        <w:tblStyle w:val="TableGrid"/>
        <w:tblW w:w="0" w:type="auto"/>
        <w:tblLook w:val="04A0" w:firstRow="1" w:lastRow="0" w:firstColumn="1" w:lastColumn="0" w:noHBand="0" w:noVBand="1"/>
      </w:tblPr>
      <w:tblGrid>
        <w:gridCol w:w="9016"/>
      </w:tblGrid>
      <w:tr w:rsidR="0006520C" w14:paraId="09B39E7E" w14:textId="77777777" w:rsidTr="73050C7F">
        <w:tc>
          <w:tcPr>
            <w:tcW w:w="9016" w:type="dxa"/>
            <w:shd w:val="clear" w:color="auto" w:fill="E2EFD9" w:themeFill="accent6" w:themeFillTint="33"/>
          </w:tcPr>
          <w:p w14:paraId="48B2AD6A" w14:textId="38629B14" w:rsidR="0006520C" w:rsidRDefault="0006520C" w:rsidP="005A1DB5">
            <w:r>
              <w:t xml:space="preserve">Purpose 1: Sending you a link inviting you to take part in the survey. </w:t>
            </w:r>
          </w:p>
        </w:tc>
      </w:tr>
      <w:tr w:rsidR="0006520C" w14:paraId="0BDED194" w14:textId="77777777" w:rsidTr="73050C7F">
        <w:tc>
          <w:tcPr>
            <w:tcW w:w="9016" w:type="dxa"/>
            <w:shd w:val="clear" w:color="auto" w:fill="E2EFD9" w:themeFill="accent6" w:themeFillTint="33"/>
          </w:tcPr>
          <w:p w14:paraId="53B96EDC" w14:textId="0B1E4878" w:rsidR="0006520C" w:rsidRDefault="001E175A" w:rsidP="005A1DB5">
            <w:r>
              <w:t xml:space="preserve">UHI Perth will send you an email to invite you to take part in the survey. This will be sent to your staff email address. UHI Perth will not know if you have taken part in the survey. </w:t>
            </w:r>
            <w:r w:rsidR="000D6B68">
              <w:t xml:space="preserve">The email will contain a link to a web survey operated by the HSE and the University of Hull who collect and analyse the </w:t>
            </w:r>
            <w:r w:rsidR="00E466AC">
              <w:t>survey</w:t>
            </w:r>
            <w:r w:rsidR="000D6B68">
              <w:t xml:space="preserve"> data (see purpose 2).</w:t>
            </w:r>
          </w:p>
        </w:tc>
      </w:tr>
      <w:tr w:rsidR="0006520C" w14:paraId="0E541009" w14:textId="77777777" w:rsidTr="73050C7F">
        <w:tc>
          <w:tcPr>
            <w:tcW w:w="9016" w:type="dxa"/>
            <w:shd w:val="clear" w:color="auto" w:fill="DEEAF6" w:themeFill="accent5" w:themeFillTint="33"/>
          </w:tcPr>
          <w:p w14:paraId="46DFAF47" w14:textId="4CCC9CFB" w:rsidR="0006520C" w:rsidRDefault="00CA35B8" w:rsidP="005A1DB5">
            <w:r>
              <w:t>ANONYMOUS</w:t>
            </w:r>
            <w:r w:rsidR="0094082E">
              <w:t xml:space="preserve"> DATA ONLY – </w:t>
            </w:r>
            <w:r w:rsidR="00652B97">
              <w:t xml:space="preserve">Purpose 2: </w:t>
            </w:r>
            <w:r w:rsidR="00226ECE">
              <w:t xml:space="preserve">anonymous </w:t>
            </w:r>
            <w:r w:rsidR="00CF727B">
              <w:t>survey data collection,</w:t>
            </w:r>
            <w:r w:rsidR="00226ECE">
              <w:t xml:space="preserve"> anonymous data </w:t>
            </w:r>
            <w:r w:rsidR="000E6017">
              <w:t xml:space="preserve">analysis, provision of </w:t>
            </w:r>
            <w:r>
              <w:t>anonymous</w:t>
            </w:r>
            <w:r w:rsidR="000E6017">
              <w:t xml:space="preserve"> outcome report to UHI Perth. </w:t>
            </w:r>
            <w:r w:rsidR="00CF727B">
              <w:t xml:space="preserve"> </w:t>
            </w:r>
          </w:p>
        </w:tc>
      </w:tr>
      <w:tr w:rsidR="0006520C" w14:paraId="2A15E714" w14:textId="77777777" w:rsidTr="73050C7F">
        <w:tc>
          <w:tcPr>
            <w:tcW w:w="9016" w:type="dxa"/>
            <w:shd w:val="clear" w:color="auto" w:fill="DEEAF6" w:themeFill="accent5" w:themeFillTint="33"/>
          </w:tcPr>
          <w:p w14:paraId="61135BAB" w14:textId="77777777" w:rsidR="0006520C" w:rsidRDefault="0006520C" w:rsidP="003665C0">
            <w:r>
              <w:t>UHI Perth considers that none of the survey information collected is personal data for those who have access to it or handle it.</w:t>
            </w:r>
          </w:p>
          <w:p w14:paraId="3EB0971F" w14:textId="1CA66F2F" w:rsidR="0006520C" w:rsidRDefault="0006520C" w:rsidP="003665C0">
            <w:r>
              <w:t>This is because survey results are handled by the Health and Safety Executive and the University of Hull who would have no</w:t>
            </w:r>
            <w:r w:rsidR="50EBFD8D">
              <w:t xml:space="preserve"> </w:t>
            </w:r>
            <w:r>
              <w:t xml:space="preserve">way of identifying individual respondents from the responses provided. </w:t>
            </w:r>
          </w:p>
          <w:p w14:paraId="17A25E99" w14:textId="2E3E8E9D" w:rsidR="0006520C" w:rsidRDefault="0006520C" w:rsidP="003665C0">
            <w:r>
              <w:t xml:space="preserve">UHI Perth will only receive an </w:t>
            </w:r>
            <w:r w:rsidR="00CA35B8">
              <w:t>anonymous</w:t>
            </w:r>
            <w:r>
              <w:t xml:space="preserve"> report and will not have access to the survey results. </w:t>
            </w:r>
          </w:p>
          <w:p w14:paraId="31CE2FB0" w14:textId="77777777" w:rsidR="0006520C" w:rsidRDefault="0006520C" w:rsidP="003665C0">
            <w:r>
              <w:t>For these reasons, no parties will have access to ‘personal data’, as they cannot identify individuals from the material they handle or have access to.</w:t>
            </w:r>
          </w:p>
          <w:p w14:paraId="7CFDE2C8" w14:textId="77777777" w:rsidR="0006520C" w:rsidRDefault="0006520C" w:rsidP="0006520C">
            <w:r>
              <w:t>The parties involved in this process are:</w:t>
            </w:r>
          </w:p>
          <w:p w14:paraId="0C938A9F" w14:textId="4A2648C0" w:rsidR="0006520C" w:rsidRDefault="0006520C" w:rsidP="0006520C">
            <w:r>
              <w:lastRenderedPageBreak/>
              <w:t>UHI Perth</w:t>
            </w:r>
            <w:r w:rsidR="00B36C44">
              <w:t>;</w:t>
            </w:r>
            <w:r w:rsidR="006D199B">
              <w:t xml:space="preserve"> </w:t>
            </w:r>
            <w:r>
              <w:t xml:space="preserve">As your employer, who </w:t>
            </w:r>
            <w:proofErr w:type="spellStart"/>
            <w:r>
              <w:t>i</w:t>
            </w:r>
            <w:proofErr w:type="spellEnd"/>
            <w:r>
              <w:t xml:space="preserve">) endorses the survey, ii) is inviting you to take part (sending you a survey link by email), and iii) receives an </w:t>
            </w:r>
            <w:r w:rsidR="00CA35B8">
              <w:t>anonymous</w:t>
            </w:r>
            <w:r>
              <w:t xml:space="preserve"> report of survey outcomes</w:t>
            </w:r>
          </w:p>
          <w:p w14:paraId="13399BD4" w14:textId="77777777" w:rsidR="0006520C" w:rsidRDefault="0006520C" w:rsidP="0006520C">
            <w:r>
              <w:t>The Health and Safety Executive (HSE) and the University of Hull (</w:t>
            </w:r>
            <w:proofErr w:type="spellStart"/>
            <w:r>
              <w:t>UoH</w:t>
            </w:r>
            <w:proofErr w:type="spellEnd"/>
            <w:r>
              <w:t>)</w:t>
            </w:r>
          </w:p>
          <w:p w14:paraId="241BD1FC" w14:textId="59E1DFB9" w:rsidR="0006520C" w:rsidRDefault="0006520C" w:rsidP="0006520C">
            <w:r>
              <w:t xml:space="preserve">Who gather the responses and compile an </w:t>
            </w:r>
            <w:r w:rsidR="00CA35B8">
              <w:t>anonymous</w:t>
            </w:r>
            <w:r>
              <w:t xml:space="preserve"> report for UHI Perth. The HSE and </w:t>
            </w:r>
            <w:proofErr w:type="spellStart"/>
            <w:r>
              <w:t>UoH</w:t>
            </w:r>
            <w:proofErr w:type="spellEnd"/>
            <w:r>
              <w:t xml:space="preserve"> will not allow UHI Perth access to survey responses. The HSE and </w:t>
            </w:r>
            <w:proofErr w:type="spellStart"/>
            <w:r>
              <w:t>UoH</w:t>
            </w:r>
            <w:proofErr w:type="spellEnd"/>
            <w:r>
              <w:t xml:space="preserve"> may re-use data collected in this survey for wider research purposes. You can read more about this in the questionnaire.</w:t>
            </w:r>
          </w:p>
          <w:p w14:paraId="410CFB6A" w14:textId="3847C61A" w:rsidR="0006520C" w:rsidRDefault="0006520C" w:rsidP="0006520C">
            <w:r>
              <w:t xml:space="preserve">UHI Perth considers that – beyond sending you the invitation link - no personal data is processed by the parties (as individuals cannot be identified) and that this processing, therefore, does not fall under the control of the UK GDPR (as this only applies to processing personal data – not </w:t>
            </w:r>
            <w:r w:rsidR="00CA35B8">
              <w:t>anonymous</w:t>
            </w:r>
            <w:r>
              <w:t xml:space="preserve"> data).</w:t>
            </w:r>
          </w:p>
        </w:tc>
      </w:tr>
    </w:tbl>
    <w:p w14:paraId="229593B8" w14:textId="77777777" w:rsidR="0055312F" w:rsidRDefault="0055312F" w:rsidP="0055312F">
      <w:pPr>
        <w:pStyle w:val="NoSpacing"/>
      </w:pPr>
    </w:p>
    <w:p w14:paraId="03FFB946" w14:textId="619B6C46" w:rsidR="007D3708" w:rsidRDefault="54271B2F" w:rsidP="007D3708">
      <w:r w:rsidRPr="54271B2F">
        <w:t>Our legal reason for using the data is/are:</w:t>
      </w:r>
    </w:p>
    <w:tbl>
      <w:tblPr>
        <w:tblStyle w:val="TableGrid"/>
        <w:tblW w:w="0" w:type="auto"/>
        <w:tblLook w:val="04A0" w:firstRow="1" w:lastRow="0" w:firstColumn="1" w:lastColumn="0" w:noHBand="0" w:noVBand="1"/>
      </w:tblPr>
      <w:tblGrid>
        <w:gridCol w:w="9016"/>
      </w:tblGrid>
      <w:tr w:rsidR="00B81F22" w14:paraId="3EF702FF" w14:textId="77777777" w:rsidTr="00626E28">
        <w:tc>
          <w:tcPr>
            <w:tcW w:w="9016" w:type="dxa"/>
            <w:shd w:val="clear" w:color="auto" w:fill="E2EFD9" w:themeFill="accent6" w:themeFillTint="33"/>
          </w:tcPr>
          <w:p w14:paraId="30EAE8F0" w14:textId="77777777" w:rsidR="00B81F22" w:rsidRDefault="00B81F22" w:rsidP="004E75C4">
            <w:r>
              <w:t xml:space="preserve">Purpose 1: Sending you a link inviting you to take part in the survey. </w:t>
            </w:r>
          </w:p>
        </w:tc>
      </w:tr>
      <w:tr w:rsidR="00B81F22" w14:paraId="5DACC283" w14:textId="77777777" w:rsidTr="00626E28">
        <w:tc>
          <w:tcPr>
            <w:tcW w:w="9016" w:type="dxa"/>
            <w:shd w:val="clear" w:color="auto" w:fill="E2EFD9" w:themeFill="accent6" w:themeFillTint="33"/>
          </w:tcPr>
          <w:p w14:paraId="253AD93D" w14:textId="32D8FCE1" w:rsidR="00B81F22" w:rsidRDefault="00B81F22" w:rsidP="00B81F22">
            <w:r w:rsidRPr="0055312F">
              <w:t xml:space="preserve">Use is necessary for the performance of </w:t>
            </w:r>
            <w:r w:rsidR="00626E28">
              <w:t>the</w:t>
            </w:r>
            <w:r w:rsidRPr="0055312F">
              <w:t xml:space="preserve"> </w:t>
            </w:r>
            <w:r w:rsidR="00626E28">
              <w:t xml:space="preserve">employment </w:t>
            </w:r>
            <w:r w:rsidRPr="0055312F">
              <w:t xml:space="preserve">contract with you </w:t>
            </w:r>
            <w:r w:rsidR="00BD4F54">
              <w:t xml:space="preserve">– to understand and improve the working environment. </w:t>
            </w:r>
          </w:p>
        </w:tc>
      </w:tr>
      <w:tr w:rsidR="00B81F22" w14:paraId="22CA37EE" w14:textId="77777777" w:rsidTr="00CA35B8">
        <w:tc>
          <w:tcPr>
            <w:tcW w:w="9016" w:type="dxa"/>
            <w:shd w:val="clear" w:color="auto" w:fill="DEEAF6" w:themeFill="accent5" w:themeFillTint="33"/>
          </w:tcPr>
          <w:p w14:paraId="47AF1520" w14:textId="61E2AA19" w:rsidR="00B81F22" w:rsidRDefault="00CA35B8" w:rsidP="004E75C4">
            <w:r>
              <w:t>ANONYMOUS</w:t>
            </w:r>
            <w:r w:rsidR="00B81F22">
              <w:t xml:space="preserve"> DATA ONLY – Purpose 2: anonymous survey data collection, anonymous data analysis, provision of </w:t>
            </w:r>
            <w:r>
              <w:t>anonymous</w:t>
            </w:r>
            <w:r w:rsidR="00B81F22">
              <w:t xml:space="preserve"> outcome report to UHI Perth.  </w:t>
            </w:r>
          </w:p>
        </w:tc>
      </w:tr>
      <w:tr w:rsidR="00B81F22" w14:paraId="6E604812" w14:textId="77777777" w:rsidTr="00CA35B8">
        <w:tc>
          <w:tcPr>
            <w:tcW w:w="9016" w:type="dxa"/>
            <w:shd w:val="clear" w:color="auto" w:fill="DEEAF6" w:themeFill="accent5" w:themeFillTint="33"/>
          </w:tcPr>
          <w:p w14:paraId="553BB374" w14:textId="7262DD52" w:rsidR="00B81F22" w:rsidRDefault="00B81F22" w:rsidP="004E75C4">
            <w:r>
              <w:t>No personal data is processed for this purpose – all data is anonymous. No lawful basis</w:t>
            </w:r>
            <w:r w:rsidR="008F45AC">
              <w:t xml:space="preserve"> required for processing anonymous data. </w:t>
            </w:r>
            <w:r w:rsidR="002D74ED">
              <w:t xml:space="preserve">The college considers that the use of the </w:t>
            </w:r>
            <w:r w:rsidR="00CA35B8">
              <w:t>anonymous</w:t>
            </w:r>
            <w:r w:rsidR="002D74ED">
              <w:t xml:space="preserve"> data is reasonable for the purposes of </w:t>
            </w:r>
            <w:r w:rsidR="00004CA6">
              <w:t xml:space="preserve">the employment </w:t>
            </w:r>
            <w:r w:rsidR="002D74ED">
              <w:t xml:space="preserve">contract with you. </w:t>
            </w:r>
          </w:p>
        </w:tc>
      </w:tr>
    </w:tbl>
    <w:p w14:paraId="3B64501C" w14:textId="77777777" w:rsidR="00B81F22" w:rsidRDefault="00B81F22" w:rsidP="002D74ED">
      <w:pPr>
        <w:pStyle w:val="NoSpacing"/>
      </w:pPr>
    </w:p>
    <w:p w14:paraId="1D5CD3C9" w14:textId="1B4B1EFC" w:rsidR="00F27CD1" w:rsidRDefault="00F27CD1" w:rsidP="00F27CD1">
      <w:pPr>
        <w:pStyle w:val="Heading2"/>
      </w:pPr>
      <w:r>
        <w:t>S</w:t>
      </w:r>
      <w:r w:rsidRPr="009F0AC8">
        <w:t>pecial category (sensitive) data</w:t>
      </w:r>
    </w:p>
    <w:tbl>
      <w:tblPr>
        <w:tblStyle w:val="TableGrid"/>
        <w:tblW w:w="0" w:type="auto"/>
        <w:tblLook w:val="04A0" w:firstRow="1" w:lastRow="0" w:firstColumn="1" w:lastColumn="0" w:noHBand="0" w:noVBand="1"/>
      </w:tblPr>
      <w:tblGrid>
        <w:gridCol w:w="9016"/>
      </w:tblGrid>
      <w:tr w:rsidR="0027314F" w14:paraId="4EEF1C19" w14:textId="77777777" w:rsidTr="004E75C4">
        <w:tc>
          <w:tcPr>
            <w:tcW w:w="9016" w:type="dxa"/>
            <w:shd w:val="clear" w:color="auto" w:fill="E2EFD9" w:themeFill="accent6" w:themeFillTint="33"/>
          </w:tcPr>
          <w:p w14:paraId="2D486FA0" w14:textId="77777777" w:rsidR="0027314F" w:rsidRDefault="0027314F" w:rsidP="004E75C4">
            <w:r>
              <w:t xml:space="preserve">Purpose 1: Sending you a link inviting you to take part in the survey. </w:t>
            </w:r>
          </w:p>
        </w:tc>
      </w:tr>
      <w:tr w:rsidR="0027314F" w14:paraId="4EC585A9" w14:textId="77777777" w:rsidTr="004E75C4">
        <w:tc>
          <w:tcPr>
            <w:tcW w:w="9016" w:type="dxa"/>
            <w:shd w:val="clear" w:color="auto" w:fill="E2EFD9" w:themeFill="accent6" w:themeFillTint="33"/>
          </w:tcPr>
          <w:p w14:paraId="4615D628" w14:textId="5C904A8C" w:rsidR="0027314F" w:rsidRDefault="002E3043" w:rsidP="004E75C4">
            <w:r>
              <w:t>This purpose does not process any special category (sensitive data).</w:t>
            </w:r>
            <w:r w:rsidR="0027314F">
              <w:t xml:space="preserve"> </w:t>
            </w:r>
          </w:p>
        </w:tc>
      </w:tr>
      <w:tr w:rsidR="0027314F" w14:paraId="0B8682D9" w14:textId="77777777" w:rsidTr="00CA35B8">
        <w:tc>
          <w:tcPr>
            <w:tcW w:w="9016" w:type="dxa"/>
            <w:shd w:val="clear" w:color="auto" w:fill="DEEAF6" w:themeFill="accent5" w:themeFillTint="33"/>
          </w:tcPr>
          <w:p w14:paraId="0AA58907" w14:textId="6B245C62" w:rsidR="0027314F" w:rsidRDefault="00CA35B8" w:rsidP="004E75C4">
            <w:r>
              <w:t>ANONYMOUS</w:t>
            </w:r>
            <w:r w:rsidR="0027314F">
              <w:t xml:space="preserve"> DATA ONLY – Purpose 2: anonymous survey data collection, anonymous data analysis, provision of </w:t>
            </w:r>
            <w:r>
              <w:t>anonymous</w:t>
            </w:r>
            <w:r w:rsidR="0027314F">
              <w:t xml:space="preserve"> outcome report to UHI Perth.  </w:t>
            </w:r>
          </w:p>
        </w:tc>
      </w:tr>
      <w:tr w:rsidR="0027314F" w14:paraId="0C68AFF9" w14:textId="77777777" w:rsidTr="00CA35B8">
        <w:tc>
          <w:tcPr>
            <w:tcW w:w="9016" w:type="dxa"/>
            <w:shd w:val="clear" w:color="auto" w:fill="DEEAF6" w:themeFill="accent5" w:themeFillTint="33"/>
          </w:tcPr>
          <w:p w14:paraId="4256863D" w14:textId="0098B977" w:rsidR="0027314F" w:rsidRDefault="0027314F" w:rsidP="004E75C4">
            <w:r>
              <w:t xml:space="preserve">No personal data is processed for this purpose – all data is anonymous. </w:t>
            </w:r>
            <w:r w:rsidR="00FB10A5">
              <w:t xml:space="preserve">Therefore, no special category (sensitive) data is collected. Data </w:t>
            </w:r>
            <w:r w:rsidR="00B24706">
              <w:t xml:space="preserve">collected (if you chose to provide it) about your </w:t>
            </w:r>
            <w:r w:rsidR="00D30AD7">
              <w:t>health</w:t>
            </w:r>
            <w:r w:rsidR="0088223F">
              <w:t xml:space="preserve"> will be </w:t>
            </w:r>
            <w:r w:rsidR="00D33BA5">
              <w:t>anonymous.</w:t>
            </w:r>
          </w:p>
        </w:tc>
      </w:tr>
    </w:tbl>
    <w:p w14:paraId="09161C5F" w14:textId="77777777" w:rsidR="00A06063" w:rsidRDefault="00A06063" w:rsidP="00A06063">
      <w:pPr>
        <w:pStyle w:val="NoSpacing"/>
      </w:pPr>
    </w:p>
    <w:p w14:paraId="372D86B8" w14:textId="7387CF1E" w:rsidR="00F27CD1" w:rsidRDefault="00F27CD1" w:rsidP="00F27CD1">
      <w:pPr>
        <w:pStyle w:val="Heading2"/>
      </w:pPr>
      <w:r>
        <w:t xml:space="preserve">Sharing data with third parties </w:t>
      </w:r>
      <w:proofErr w:type="spellStart"/>
      <w:r>
        <w:t>outwith</w:t>
      </w:r>
      <w:proofErr w:type="spellEnd"/>
      <w:r>
        <w:t xml:space="preserve"> your organisation</w:t>
      </w:r>
    </w:p>
    <w:p w14:paraId="3FA9BB42" w14:textId="0813730A" w:rsidR="008517B2" w:rsidRDefault="00CA3AD0" w:rsidP="00623CE1">
      <w:r>
        <w:lastRenderedPageBreak/>
        <w:t xml:space="preserve">Anonymous </w:t>
      </w:r>
      <w:r w:rsidR="54271B2F" w:rsidRPr="00623CE1">
        <w:t>data will</w:t>
      </w:r>
      <w:r>
        <w:t xml:space="preserve"> be collected and analysed by</w:t>
      </w:r>
      <w:r w:rsidR="54271B2F" w:rsidRPr="00623CE1">
        <w:t xml:space="preserve">: </w:t>
      </w:r>
    </w:p>
    <w:p w14:paraId="1050859A" w14:textId="07B6D409" w:rsidR="00DD2C2C" w:rsidRDefault="00A05A80" w:rsidP="00DD2C2C">
      <w:pPr>
        <w:pStyle w:val="Instructions"/>
      </w:pPr>
      <w:r>
        <w:t>The Health and Safety Executive (HSE) and the University of Hull (</w:t>
      </w:r>
      <w:proofErr w:type="spellStart"/>
      <w:r>
        <w:t>UoH</w:t>
      </w:r>
      <w:proofErr w:type="spellEnd"/>
      <w:r>
        <w:t xml:space="preserve">). Only anonymous data will be collected and analysed – no personal data. The HSE and </w:t>
      </w:r>
      <w:proofErr w:type="spellStart"/>
      <w:r>
        <w:t>UoH</w:t>
      </w:r>
      <w:proofErr w:type="spellEnd"/>
      <w:r>
        <w:t xml:space="preserve"> will provide any anonymous report to UHI </w:t>
      </w:r>
      <w:r w:rsidR="001854D1">
        <w:t>P</w:t>
      </w:r>
      <w:r>
        <w:t>erth.</w:t>
      </w:r>
      <w:r w:rsidR="00A21D8D">
        <w:t xml:space="preserve"> The HSE and </w:t>
      </w:r>
      <w:proofErr w:type="spellStart"/>
      <w:r w:rsidR="00A21D8D">
        <w:t>UoH</w:t>
      </w:r>
      <w:proofErr w:type="spellEnd"/>
      <w:r w:rsidR="00A21D8D">
        <w:t xml:space="preserve"> may use the anonymous data collected for wider research; more information about this is included in the survey. </w:t>
      </w:r>
    </w:p>
    <w:p w14:paraId="181E3094" w14:textId="062F2711" w:rsidR="000A6CED" w:rsidRDefault="009200A8" w:rsidP="009200A8">
      <w:pPr>
        <w:pStyle w:val="Heading2"/>
      </w:pPr>
      <w:r>
        <w:t>Data retention</w:t>
      </w:r>
    </w:p>
    <w:p w14:paraId="408BAF83" w14:textId="74C97222" w:rsidR="008517B2" w:rsidRDefault="54271B2F" w:rsidP="54271B2F">
      <w:pPr>
        <w:rPr>
          <w:rFonts w:ascii="Arial" w:eastAsia="Arial" w:hAnsi="Arial" w:cs="Arial"/>
          <w:sz w:val="22"/>
        </w:rPr>
      </w:pPr>
      <w:r w:rsidRPr="54271B2F">
        <w:rPr>
          <w:rFonts w:ascii="Arial" w:eastAsia="Arial" w:hAnsi="Arial" w:cs="Arial"/>
          <w:sz w:val="22"/>
        </w:rPr>
        <w:t>Your data will be retained for the following length of time:</w:t>
      </w:r>
    </w:p>
    <w:tbl>
      <w:tblPr>
        <w:tblStyle w:val="TableGrid"/>
        <w:tblW w:w="0" w:type="auto"/>
        <w:tblLook w:val="04A0" w:firstRow="1" w:lastRow="0" w:firstColumn="1" w:lastColumn="0" w:noHBand="0" w:noVBand="1"/>
      </w:tblPr>
      <w:tblGrid>
        <w:gridCol w:w="9016"/>
      </w:tblGrid>
      <w:tr w:rsidR="00A7069E" w14:paraId="6E29D116" w14:textId="77777777" w:rsidTr="004E75C4">
        <w:tc>
          <w:tcPr>
            <w:tcW w:w="9016" w:type="dxa"/>
            <w:shd w:val="clear" w:color="auto" w:fill="E2EFD9" w:themeFill="accent6" w:themeFillTint="33"/>
          </w:tcPr>
          <w:p w14:paraId="49B2DF35" w14:textId="77777777" w:rsidR="00A7069E" w:rsidRDefault="00A7069E" w:rsidP="004E75C4">
            <w:r>
              <w:t xml:space="preserve">Purpose 1: Sending you a link inviting you to take part in the survey. </w:t>
            </w:r>
          </w:p>
        </w:tc>
      </w:tr>
      <w:tr w:rsidR="00A7069E" w14:paraId="28B7A17F" w14:textId="77777777" w:rsidTr="004E75C4">
        <w:tc>
          <w:tcPr>
            <w:tcW w:w="9016" w:type="dxa"/>
            <w:shd w:val="clear" w:color="auto" w:fill="E2EFD9" w:themeFill="accent6" w:themeFillTint="33"/>
          </w:tcPr>
          <w:p w14:paraId="55473B37" w14:textId="6317A94C" w:rsidR="00A7069E" w:rsidRDefault="00A7069E" w:rsidP="004E75C4">
            <w:r>
              <w:t xml:space="preserve">UHI will retain your staff email address for as long as required for your employment and maintenance of its corporate records. You can read more in the UHI Perth privacy notice.  </w:t>
            </w:r>
          </w:p>
        </w:tc>
      </w:tr>
      <w:tr w:rsidR="00A7069E" w14:paraId="570FB2D5" w14:textId="77777777" w:rsidTr="00CA35B8">
        <w:tc>
          <w:tcPr>
            <w:tcW w:w="9016" w:type="dxa"/>
            <w:shd w:val="clear" w:color="auto" w:fill="DEEAF6" w:themeFill="accent5" w:themeFillTint="33"/>
          </w:tcPr>
          <w:p w14:paraId="27BB49EC" w14:textId="52A04C83" w:rsidR="00A7069E" w:rsidRDefault="00CA35B8" w:rsidP="004E75C4">
            <w:r>
              <w:t>ANONYMOUS</w:t>
            </w:r>
            <w:r w:rsidR="00A7069E">
              <w:t xml:space="preserve"> DATA ONLY – Purpose 2: anonymous survey data collection, anonymous data analysis, provision of </w:t>
            </w:r>
            <w:r>
              <w:t>anonymous</w:t>
            </w:r>
            <w:r w:rsidR="00A7069E">
              <w:t xml:space="preserve"> outcome report to UHI Perth.  </w:t>
            </w:r>
          </w:p>
        </w:tc>
      </w:tr>
      <w:tr w:rsidR="00A7069E" w14:paraId="60535D81" w14:textId="77777777" w:rsidTr="00CA35B8">
        <w:tc>
          <w:tcPr>
            <w:tcW w:w="9016" w:type="dxa"/>
            <w:shd w:val="clear" w:color="auto" w:fill="DEEAF6" w:themeFill="accent5" w:themeFillTint="33"/>
          </w:tcPr>
          <w:p w14:paraId="7D7FD3E2" w14:textId="77777777" w:rsidR="00A7069E" w:rsidRDefault="00A7069E" w:rsidP="004E75C4">
            <w:r>
              <w:t xml:space="preserve">No personal data is processed for this purpose – all data is anonymous. </w:t>
            </w:r>
            <w:r w:rsidR="00ED3B1C">
              <w:t xml:space="preserve">The anonymous data collected and analysed may be held indefinitely. </w:t>
            </w:r>
          </w:p>
          <w:p w14:paraId="104C75E4" w14:textId="1075B6A5" w:rsidR="002D7555" w:rsidRDefault="002D7555" w:rsidP="004E75C4">
            <w:r>
              <w:t xml:space="preserve">UHI Perth </w:t>
            </w:r>
            <w:r w:rsidR="00E275D4">
              <w:t>will</w:t>
            </w:r>
            <w:r>
              <w:t xml:space="preserve"> hold the anonymised outcome report indefinitely. </w:t>
            </w:r>
          </w:p>
        </w:tc>
      </w:tr>
    </w:tbl>
    <w:p w14:paraId="208C840E" w14:textId="77777777" w:rsidR="00A7069E" w:rsidRDefault="00A7069E" w:rsidP="54271B2F">
      <w:pPr>
        <w:rPr>
          <w:rFonts w:ascii="Arial" w:eastAsia="Arial" w:hAnsi="Arial" w:cs="Arial"/>
          <w:sz w:val="22"/>
        </w:rPr>
      </w:pPr>
    </w:p>
    <w:p w14:paraId="635AC03A" w14:textId="53475819" w:rsidR="009200A8" w:rsidRDefault="009200A8" w:rsidP="00DD3CE3">
      <w:pPr>
        <w:pStyle w:val="Heading2"/>
      </w:pPr>
      <w:r>
        <w:t xml:space="preserve">Rights of data </w:t>
      </w:r>
      <w:r w:rsidR="00DD3CE3">
        <w:t>subjects</w:t>
      </w:r>
      <w:r w:rsidR="007E2AA4">
        <w:t xml:space="preserve"> (in respect of personal data processing)</w:t>
      </w:r>
      <w:r w:rsidR="004878E9">
        <w:t>:</w:t>
      </w:r>
    </w:p>
    <w:p w14:paraId="2705A3E5" w14:textId="59CE8896" w:rsidR="008517B2" w:rsidRPr="00BD1E5D" w:rsidRDefault="54271B2F" w:rsidP="54271B2F">
      <w:pPr>
        <w:rPr>
          <w:rFonts w:ascii="Arial" w:eastAsia="Arial" w:hAnsi="Arial" w:cs="Arial"/>
        </w:rPr>
      </w:pPr>
      <w:r w:rsidRPr="54271B2F">
        <w:rPr>
          <w:rFonts w:ascii="Arial" w:eastAsia="Arial" w:hAnsi="Arial" w:cs="Arial"/>
          <w:sz w:val="22"/>
        </w:rPr>
        <w:t>The following rights are rights of data subjects:</w:t>
      </w:r>
    </w:p>
    <w:p w14:paraId="60C1D357" w14:textId="7F47C802" w:rsidR="006A0A0E" w:rsidRPr="00DD3CE3" w:rsidRDefault="54271B2F" w:rsidP="00DD3CE3">
      <w:pPr>
        <w:pStyle w:val="ListParagraph"/>
        <w:numPr>
          <w:ilvl w:val="0"/>
          <w:numId w:val="9"/>
        </w:numPr>
        <w:rPr>
          <w:rFonts w:ascii="Arial" w:eastAsia="Arial" w:hAnsi="Arial" w:cs="Arial"/>
        </w:rPr>
      </w:pPr>
      <w:r w:rsidRPr="00DD3CE3">
        <w:rPr>
          <w:rFonts w:ascii="Arial" w:eastAsia="Arial" w:hAnsi="Arial" w:cs="Arial"/>
          <w:sz w:val="22"/>
        </w:rPr>
        <w:t>The right to access your personal data</w:t>
      </w:r>
    </w:p>
    <w:p w14:paraId="06D5A9C5" w14:textId="5514CE2F" w:rsidR="006A0A0E" w:rsidRPr="00DD3CE3" w:rsidRDefault="54271B2F" w:rsidP="00DD3CE3">
      <w:pPr>
        <w:pStyle w:val="ListParagraph"/>
        <w:numPr>
          <w:ilvl w:val="0"/>
          <w:numId w:val="9"/>
        </w:numPr>
        <w:rPr>
          <w:rFonts w:ascii="Arial" w:eastAsia="Arial" w:hAnsi="Arial" w:cs="Arial"/>
        </w:rPr>
      </w:pPr>
      <w:r w:rsidRPr="00DD3CE3">
        <w:rPr>
          <w:rFonts w:ascii="Arial" w:eastAsia="Arial" w:hAnsi="Arial" w:cs="Arial"/>
          <w:sz w:val="22"/>
        </w:rPr>
        <w:t>The right to rectification if the personal data we hold about you is incorrect</w:t>
      </w:r>
    </w:p>
    <w:p w14:paraId="6EBB50AD" w14:textId="1DCD39E0" w:rsidR="001614EB" w:rsidRPr="00DD3CE3" w:rsidRDefault="54271B2F" w:rsidP="00DD3CE3">
      <w:pPr>
        <w:pStyle w:val="ListParagraph"/>
        <w:numPr>
          <w:ilvl w:val="0"/>
          <w:numId w:val="9"/>
        </w:numPr>
        <w:rPr>
          <w:rFonts w:ascii="Arial" w:eastAsia="Arial" w:hAnsi="Arial" w:cs="Arial"/>
        </w:rPr>
      </w:pPr>
      <w:r w:rsidRPr="00DD3CE3">
        <w:rPr>
          <w:rFonts w:ascii="Arial" w:eastAsia="Arial" w:hAnsi="Arial" w:cs="Arial"/>
          <w:sz w:val="22"/>
        </w:rPr>
        <w:t>The right to restrict processing of your personal data</w:t>
      </w:r>
    </w:p>
    <w:p w14:paraId="6D50A33A" w14:textId="522500E9" w:rsidR="005727E4" w:rsidRPr="00DD3CE3" w:rsidRDefault="54271B2F" w:rsidP="00DD3CE3">
      <w:pPr>
        <w:rPr>
          <w:rFonts w:ascii="Arial" w:eastAsia="Arial" w:hAnsi="Arial" w:cs="Arial"/>
        </w:rPr>
      </w:pPr>
      <w:r w:rsidRPr="7FC09656">
        <w:rPr>
          <w:rFonts w:ascii="Arial" w:eastAsia="Arial" w:hAnsi="Arial" w:cs="Arial"/>
          <w:sz w:val="22"/>
        </w:rPr>
        <w:t xml:space="preserve">The following rights </w:t>
      </w:r>
      <w:hyperlink r:id="rId12" w:anchor="why">
        <w:r w:rsidRPr="7FC09656">
          <w:rPr>
            <w:rStyle w:val="Hyperlink"/>
            <w:rFonts w:ascii="Arial" w:eastAsia="Arial" w:hAnsi="Arial" w:cs="Arial"/>
            <w:sz w:val="22"/>
          </w:rPr>
          <w:t>apply only in certain circumstances</w:t>
        </w:r>
      </w:hyperlink>
      <w:r w:rsidRPr="7FC09656">
        <w:rPr>
          <w:rFonts w:ascii="Arial" w:eastAsia="Arial" w:hAnsi="Arial" w:cs="Arial"/>
          <w:sz w:val="22"/>
        </w:rPr>
        <w:t>:</w:t>
      </w:r>
    </w:p>
    <w:p w14:paraId="22C2AF31" w14:textId="6DE90117" w:rsidR="001120EA" w:rsidRPr="00DD3CE3" w:rsidRDefault="54271B2F" w:rsidP="00DD3CE3">
      <w:pPr>
        <w:pStyle w:val="ListParagraph"/>
        <w:numPr>
          <w:ilvl w:val="0"/>
          <w:numId w:val="9"/>
        </w:numPr>
        <w:rPr>
          <w:rFonts w:ascii="Arial" w:eastAsia="Arial" w:hAnsi="Arial" w:cs="Arial"/>
        </w:rPr>
      </w:pPr>
      <w:r w:rsidRPr="00DD3CE3">
        <w:rPr>
          <w:rFonts w:ascii="Arial" w:eastAsia="Arial" w:hAnsi="Arial" w:cs="Arial"/>
          <w:sz w:val="22"/>
        </w:rPr>
        <w:t>The</w:t>
      </w:r>
      <w:r w:rsidRPr="00DD3CE3">
        <w:rPr>
          <w:rFonts w:ascii="Arial" w:eastAsia="Arial" w:hAnsi="Arial" w:cs="Arial"/>
          <w:i/>
          <w:iCs/>
          <w:sz w:val="22"/>
        </w:rPr>
        <w:t xml:space="preserve"> </w:t>
      </w:r>
      <w:r w:rsidRPr="00DD3CE3">
        <w:rPr>
          <w:rFonts w:ascii="Arial" w:eastAsia="Arial" w:hAnsi="Arial" w:cs="Arial"/>
          <w:sz w:val="22"/>
        </w:rPr>
        <w:t>right to withdraw consent at any time if consent is our lawful basis for processing your data</w:t>
      </w:r>
    </w:p>
    <w:p w14:paraId="671A973F" w14:textId="71C35DAD" w:rsidR="00E10FA1" w:rsidRPr="00DD3CE3" w:rsidRDefault="54271B2F" w:rsidP="00DD3CE3">
      <w:pPr>
        <w:pStyle w:val="ListParagraph"/>
        <w:numPr>
          <w:ilvl w:val="0"/>
          <w:numId w:val="9"/>
        </w:numPr>
        <w:rPr>
          <w:rFonts w:ascii="Arial" w:eastAsia="Arial" w:hAnsi="Arial" w:cs="Arial"/>
        </w:rPr>
      </w:pPr>
      <w:r w:rsidRPr="00DD3CE3">
        <w:rPr>
          <w:rFonts w:ascii="Arial" w:eastAsia="Arial" w:hAnsi="Arial" w:cs="Arial"/>
          <w:sz w:val="22"/>
        </w:rPr>
        <w:t>The right to object to our processing of your personal data</w:t>
      </w:r>
    </w:p>
    <w:p w14:paraId="03F3B7EB" w14:textId="1DDDDC50" w:rsidR="00B75AF8" w:rsidRPr="00DD3CE3" w:rsidRDefault="54271B2F" w:rsidP="00DD3CE3">
      <w:pPr>
        <w:pStyle w:val="ListParagraph"/>
        <w:numPr>
          <w:ilvl w:val="0"/>
          <w:numId w:val="9"/>
        </w:numPr>
        <w:rPr>
          <w:rFonts w:ascii="Arial" w:eastAsia="Arial" w:hAnsi="Arial" w:cs="Arial"/>
        </w:rPr>
      </w:pPr>
      <w:r w:rsidRPr="00DD3CE3">
        <w:rPr>
          <w:rFonts w:ascii="Arial" w:eastAsia="Arial" w:hAnsi="Arial" w:cs="Arial"/>
          <w:sz w:val="22"/>
        </w:rPr>
        <w:t>The right to request erasure (deletion) of your personal data</w:t>
      </w:r>
    </w:p>
    <w:p w14:paraId="054585A6" w14:textId="3F541ED8" w:rsidR="005727E4" w:rsidRPr="00DD3CE3" w:rsidRDefault="54271B2F" w:rsidP="00DD3CE3">
      <w:pPr>
        <w:pStyle w:val="ListParagraph"/>
        <w:numPr>
          <w:ilvl w:val="0"/>
          <w:numId w:val="9"/>
        </w:numPr>
        <w:rPr>
          <w:rFonts w:ascii="Arial" w:eastAsia="Arial" w:hAnsi="Arial" w:cs="Arial"/>
        </w:rPr>
      </w:pPr>
      <w:r w:rsidRPr="00DD3CE3">
        <w:rPr>
          <w:rFonts w:ascii="Arial" w:eastAsia="Arial" w:hAnsi="Arial" w:cs="Arial"/>
          <w:sz w:val="22"/>
        </w:rPr>
        <w:t>The right to data portability</w:t>
      </w:r>
    </w:p>
    <w:p w14:paraId="06541E79" w14:textId="2895378C" w:rsidR="00DE21E0" w:rsidRDefault="54271B2F" w:rsidP="00DD3CE3">
      <w:pPr>
        <w:rPr>
          <w:rFonts w:ascii="Arial" w:eastAsia="Arial" w:hAnsi="Arial" w:cs="Arial"/>
        </w:rPr>
      </w:pPr>
      <w:r w:rsidRPr="54271B2F">
        <w:rPr>
          <w:rFonts w:ascii="Arial" w:eastAsia="Arial" w:hAnsi="Arial" w:cs="Arial"/>
          <w:sz w:val="22"/>
        </w:rPr>
        <w:t>You also have the right to lodge a complaint with the Information Commissioner’s Office about our handling of your data.</w:t>
      </w:r>
    </w:p>
    <w:sectPr w:rsidR="00DE21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5F34F" w14:textId="77777777" w:rsidR="00DA6940" w:rsidRDefault="00DA6940" w:rsidP="00C62A42">
      <w:pPr>
        <w:spacing w:after="0" w:line="240" w:lineRule="auto"/>
      </w:pPr>
      <w:r>
        <w:separator/>
      </w:r>
    </w:p>
  </w:endnote>
  <w:endnote w:type="continuationSeparator" w:id="0">
    <w:p w14:paraId="0F9C9C3B" w14:textId="77777777" w:rsidR="00DA6940" w:rsidRDefault="00DA6940" w:rsidP="00C62A42">
      <w:pPr>
        <w:spacing w:after="0" w:line="240" w:lineRule="auto"/>
      </w:pPr>
      <w:r>
        <w:continuationSeparator/>
      </w:r>
    </w:p>
  </w:endnote>
  <w:endnote w:type="continuationNotice" w:id="1">
    <w:p w14:paraId="6A9B6F10" w14:textId="77777777" w:rsidR="00DA6940" w:rsidRDefault="00DA6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5EC39" w14:textId="77777777" w:rsidR="00DA6940" w:rsidRDefault="00DA6940" w:rsidP="00C62A42">
      <w:pPr>
        <w:spacing w:after="0" w:line="240" w:lineRule="auto"/>
      </w:pPr>
      <w:r>
        <w:separator/>
      </w:r>
    </w:p>
  </w:footnote>
  <w:footnote w:type="continuationSeparator" w:id="0">
    <w:p w14:paraId="76DE1C95" w14:textId="77777777" w:rsidR="00DA6940" w:rsidRDefault="00DA6940" w:rsidP="00C62A42">
      <w:pPr>
        <w:spacing w:after="0" w:line="240" w:lineRule="auto"/>
      </w:pPr>
      <w:r>
        <w:continuationSeparator/>
      </w:r>
    </w:p>
  </w:footnote>
  <w:footnote w:type="continuationNotice" w:id="1">
    <w:p w14:paraId="657D50F8" w14:textId="77777777" w:rsidR="00DA6940" w:rsidRDefault="00DA69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00C09"/>
    <w:multiLevelType w:val="hybridMultilevel"/>
    <w:tmpl w:val="A9C4546E"/>
    <w:lvl w:ilvl="0" w:tplc="DF9284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0136AF"/>
    <w:multiLevelType w:val="hybridMultilevel"/>
    <w:tmpl w:val="0DA48EA4"/>
    <w:lvl w:ilvl="0" w:tplc="DF9284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D85F9E"/>
    <w:multiLevelType w:val="hybridMultilevel"/>
    <w:tmpl w:val="DE6C7D2C"/>
    <w:lvl w:ilvl="0" w:tplc="DF9284C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64C50"/>
    <w:multiLevelType w:val="hybridMultilevel"/>
    <w:tmpl w:val="F65609C4"/>
    <w:lvl w:ilvl="0" w:tplc="DF9284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9A7F58"/>
    <w:multiLevelType w:val="hybridMultilevel"/>
    <w:tmpl w:val="5966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92C7A"/>
    <w:multiLevelType w:val="hybridMultilevel"/>
    <w:tmpl w:val="016A7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E8259A8"/>
    <w:multiLevelType w:val="hybridMultilevel"/>
    <w:tmpl w:val="1DFE013E"/>
    <w:lvl w:ilvl="0" w:tplc="DF9284CE">
      <w:start w:val="1"/>
      <w:numFmt w:val="bullet"/>
      <w:lvlText w:val=""/>
      <w:lvlJc w:val="left"/>
      <w:pPr>
        <w:ind w:left="720" w:hanging="360"/>
      </w:pPr>
      <w:rPr>
        <w:rFonts w:ascii="Symbol" w:hAnsi="Symbol" w:hint="default"/>
      </w:rPr>
    </w:lvl>
    <w:lvl w:ilvl="1" w:tplc="238615E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E294E"/>
    <w:multiLevelType w:val="hybridMultilevel"/>
    <w:tmpl w:val="D5247582"/>
    <w:lvl w:ilvl="0" w:tplc="DF9284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4845791">
    <w:abstractNumId w:val="6"/>
  </w:num>
  <w:num w:numId="2" w16cid:durableId="922489508">
    <w:abstractNumId w:val="5"/>
  </w:num>
  <w:num w:numId="3" w16cid:durableId="1339504539">
    <w:abstractNumId w:val="2"/>
  </w:num>
  <w:num w:numId="4" w16cid:durableId="709384088">
    <w:abstractNumId w:val="4"/>
  </w:num>
  <w:num w:numId="5" w16cid:durableId="616251987">
    <w:abstractNumId w:val="9"/>
  </w:num>
  <w:num w:numId="6" w16cid:durableId="1396247096">
    <w:abstractNumId w:val="1"/>
  </w:num>
  <w:num w:numId="7" w16cid:durableId="1388724826">
    <w:abstractNumId w:val="3"/>
  </w:num>
  <w:num w:numId="8" w16cid:durableId="1132333020">
    <w:abstractNumId w:val="0"/>
  </w:num>
  <w:num w:numId="9" w16cid:durableId="2129346356">
    <w:abstractNumId w:val="10"/>
  </w:num>
  <w:num w:numId="10" w16cid:durableId="915163012">
    <w:abstractNumId w:val="7"/>
  </w:num>
  <w:num w:numId="11" w16cid:durableId="1962615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4415B47-1DC2-4E49-ACF9-93241F37FBE1}"/>
    <w:docVar w:name="dgnword-eventsink" w:val="2182675623344"/>
  </w:docVars>
  <w:rsids>
    <w:rsidRoot w:val="008517B2"/>
    <w:rsid w:val="000043E2"/>
    <w:rsid w:val="00004CA6"/>
    <w:rsid w:val="0000649C"/>
    <w:rsid w:val="00007E98"/>
    <w:rsid w:val="00013DD7"/>
    <w:rsid w:val="00015DC6"/>
    <w:rsid w:val="00022596"/>
    <w:rsid w:val="00023D81"/>
    <w:rsid w:val="00027183"/>
    <w:rsid w:val="00034529"/>
    <w:rsid w:val="00036951"/>
    <w:rsid w:val="00042F38"/>
    <w:rsid w:val="0005131D"/>
    <w:rsid w:val="00057571"/>
    <w:rsid w:val="000618E2"/>
    <w:rsid w:val="0006520C"/>
    <w:rsid w:val="00075A56"/>
    <w:rsid w:val="00077C82"/>
    <w:rsid w:val="00095F74"/>
    <w:rsid w:val="000A0635"/>
    <w:rsid w:val="000A51DE"/>
    <w:rsid w:val="000A5372"/>
    <w:rsid w:val="000A6CED"/>
    <w:rsid w:val="000B391D"/>
    <w:rsid w:val="000B3AA9"/>
    <w:rsid w:val="000C51E7"/>
    <w:rsid w:val="000C7E54"/>
    <w:rsid w:val="000D55A7"/>
    <w:rsid w:val="000D6B68"/>
    <w:rsid w:val="000D7750"/>
    <w:rsid w:val="000D7D0A"/>
    <w:rsid w:val="000E6017"/>
    <w:rsid w:val="000F28BE"/>
    <w:rsid w:val="000F28CE"/>
    <w:rsid w:val="000F7060"/>
    <w:rsid w:val="0010028A"/>
    <w:rsid w:val="00101819"/>
    <w:rsid w:val="00105525"/>
    <w:rsid w:val="00110330"/>
    <w:rsid w:val="0011076D"/>
    <w:rsid w:val="001120EA"/>
    <w:rsid w:val="001159E3"/>
    <w:rsid w:val="00117BE7"/>
    <w:rsid w:val="00120047"/>
    <w:rsid w:val="001223B0"/>
    <w:rsid w:val="0012751C"/>
    <w:rsid w:val="00142250"/>
    <w:rsid w:val="001470BB"/>
    <w:rsid w:val="001557AD"/>
    <w:rsid w:val="001614EB"/>
    <w:rsid w:val="00162228"/>
    <w:rsid w:val="00164767"/>
    <w:rsid w:val="00164882"/>
    <w:rsid w:val="00167213"/>
    <w:rsid w:val="00177F9E"/>
    <w:rsid w:val="00181CDF"/>
    <w:rsid w:val="0018434E"/>
    <w:rsid w:val="001854D1"/>
    <w:rsid w:val="00187FB7"/>
    <w:rsid w:val="00193C75"/>
    <w:rsid w:val="00195A8F"/>
    <w:rsid w:val="0019749A"/>
    <w:rsid w:val="001A6316"/>
    <w:rsid w:val="001B1D0E"/>
    <w:rsid w:val="001B7E59"/>
    <w:rsid w:val="001C0760"/>
    <w:rsid w:val="001C34AF"/>
    <w:rsid w:val="001C3F2F"/>
    <w:rsid w:val="001C472D"/>
    <w:rsid w:val="001D1108"/>
    <w:rsid w:val="001D5A5E"/>
    <w:rsid w:val="001E175A"/>
    <w:rsid w:val="001F2848"/>
    <w:rsid w:val="001F40FB"/>
    <w:rsid w:val="001F5122"/>
    <w:rsid w:val="001F7FA8"/>
    <w:rsid w:val="0020572D"/>
    <w:rsid w:val="0020745E"/>
    <w:rsid w:val="0021206E"/>
    <w:rsid w:val="0021273B"/>
    <w:rsid w:val="00212AE2"/>
    <w:rsid w:val="002169EB"/>
    <w:rsid w:val="002231F0"/>
    <w:rsid w:val="00226ECE"/>
    <w:rsid w:val="002327E4"/>
    <w:rsid w:val="002353D2"/>
    <w:rsid w:val="0023769F"/>
    <w:rsid w:val="002378E6"/>
    <w:rsid w:val="00240535"/>
    <w:rsid w:val="0024336B"/>
    <w:rsid w:val="00246934"/>
    <w:rsid w:val="002521D8"/>
    <w:rsid w:val="00256B42"/>
    <w:rsid w:val="00256DCB"/>
    <w:rsid w:val="00261C25"/>
    <w:rsid w:val="00265AB1"/>
    <w:rsid w:val="00265B85"/>
    <w:rsid w:val="002661B7"/>
    <w:rsid w:val="00266A75"/>
    <w:rsid w:val="0027314F"/>
    <w:rsid w:val="00283A76"/>
    <w:rsid w:val="002872B7"/>
    <w:rsid w:val="00287BF5"/>
    <w:rsid w:val="00291AEE"/>
    <w:rsid w:val="00292FA6"/>
    <w:rsid w:val="00293670"/>
    <w:rsid w:val="002967CD"/>
    <w:rsid w:val="002A3329"/>
    <w:rsid w:val="002A3FF2"/>
    <w:rsid w:val="002A4BB0"/>
    <w:rsid w:val="002A615F"/>
    <w:rsid w:val="002B0E2D"/>
    <w:rsid w:val="002B2624"/>
    <w:rsid w:val="002B7D4E"/>
    <w:rsid w:val="002C2FF2"/>
    <w:rsid w:val="002D35A0"/>
    <w:rsid w:val="002D37FD"/>
    <w:rsid w:val="002D3DDF"/>
    <w:rsid w:val="002D664E"/>
    <w:rsid w:val="002D74ED"/>
    <w:rsid w:val="002D7555"/>
    <w:rsid w:val="002E0267"/>
    <w:rsid w:val="002E3043"/>
    <w:rsid w:val="002E42AD"/>
    <w:rsid w:val="002F0781"/>
    <w:rsid w:val="002F1582"/>
    <w:rsid w:val="002F16DD"/>
    <w:rsid w:val="002F3DDC"/>
    <w:rsid w:val="0030047B"/>
    <w:rsid w:val="00313FF9"/>
    <w:rsid w:val="003153E4"/>
    <w:rsid w:val="0032674F"/>
    <w:rsid w:val="003267D3"/>
    <w:rsid w:val="003277C7"/>
    <w:rsid w:val="003301C1"/>
    <w:rsid w:val="00334C9F"/>
    <w:rsid w:val="00336B74"/>
    <w:rsid w:val="00350D84"/>
    <w:rsid w:val="0035247D"/>
    <w:rsid w:val="003526AD"/>
    <w:rsid w:val="0035668A"/>
    <w:rsid w:val="00356BAB"/>
    <w:rsid w:val="00357FE3"/>
    <w:rsid w:val="00360CBC"/>
    <w:rsid w:val="00361119"/>
    <w:rsid w:val="003630E5"/>
    <w:rsid w:val="00364EB6"/>
    <w:rsid w:val="003665C0"/>
    <w:rsid w:val="00380B2D"/>
    <w:rsid w:val="00382EC8"/>
    <w:rsid w:val="00390414"/>
    <w:rsid w:val="003965FC"/>
    <w:rsid w:val="003A18E2"/>
    <w:rsid w:val="003A34C6"/>
    <w:rsid w:val="003A389E"/>
    <w:rsid w:val="003A4036"/>
    <w:rsid w:val="003A4F21"/>
    <w:rsid w:val="003B48F1"/>
    <w:rsid w:val="003B6809"/>
    <w:rsid w:val="003B7D21"/>
    <w:rsid w:val="003C3E63"/>
    <w:rsid w:val="003C55CD"/>
    <w:rsid w:val="003D438F"/>
    <w:rsid w:val="003F1073"/>
    <w:rsid w:val="003F2482"/>
    <w:rsid w:val="003F2D6F"/>
    <w:rsid w:val="00400E40"/>
    <w:rsid w:val="0040372E"/>
    <w:rsid w:val="00404458"/>
    <w:rsid w:val="004115E7"/>
    <w:rsid w:val="0041325A"/>
    <w:rsid w:val="004144A1"/>
    <w:rsid w:val="0042040C"/>
    <w:rsid w:val="004278CB"/>
    <w:rsid w:val="00433F02"/>
    <w:rsid w:val="004351D8"/>
    <w:rsid w:val="004368BA"/>
    <w:rsid w:val="004369FF"/>
    <w:rsid w:val="00441C41"/>
    <w:rsid w:val="004441F1"/>
    <w:rsid w:val="0044591E"/>
    <w:rsid w:val="00445BAF"/>
    <w:rsid w:val="00447970"/>
    <w:rsid w:val="00451365"/>
    <w:rsid w:val="00452DB9"/>
    <w:rsid w:val="00453A8B"/>
    <w:rsid w:val="0045607B"/>
    <w:rsid w:val="0045716B"/>
    <w:rsid w:val="00457FA3"/>
    <w:rsid w:val="004622C3"/>
    <w:rsid w:val="0046246E"/>
    <w:rsid w:val="00462BCC"/>
    <w:rsid w:val="00463EAD"/>
    <w:rsid w:val="00464C95"/>
    <w:rsid w:val="00466E40"/>
    <w:rsid w:val="00467998"/>
    <w:rsid w:val="004707C4"/>
    <w:rsid w:val="0047483B"/>
    <w:rsid w:val="00480485"/>
    <w:rsid w:val="00480940"/>
    <w:rsid w:val="004838BD"/>
    <w:rsid w:val="00484B60"/>
    <w:rsid w:val="004850CC"/>
    <w:rsid w:val="00485568"/>
    <w:rsid w:val="004878E9"/>
    <w:rsid w:val="00495CE5"/>
    <w:rsid w:val="004B0EE7"/>
    <w:rsid w:val="004B4F2D"/>
    <w:rsid w:val="004B601E"/>
    <w:rsid w:val="004C0DA9"/>
    <w:rsid w:val="004D32D3"/>
    <w:rsid w:val="004E65D2"/>
    <w:rsid w:val="004E75C4"/>
    <w:rsid w:val="004F0020"/>
    <w:rsid w:val="004F0779"/>
    <w:rsid w:val="004F1928"/>
    <w:rsid w:val="00503E4A"/>
    <w:rsid w:val="00512F13"/>
    <w:rsid w:val="00514588"/>
    <w:rsid w:val="00534D99"/>
    <w:rsid w:val="005360B0"/>
    <w:rsid w:val="00536D93"/>
    <w:rsid w:val="00544B66"/>
    <w:rsid w:val="00546280"/>
    <w:rsid w:val="0055312F"/>
    <w:rsid w:val="00554C99"/>
    <w:rsid w:val="00557899"/>
    <w:rsid w:val="005671A8"/>
    <w:rsid w:val="00570BFB"/>
    <w:rsid w:val="00570E25"/>
    <w:rsid w:val="005727E4"/>
    <w:rsid w:val="00573015"/>
    <w:rsid w:val="00580A5D"/>
    <w:rsid w:val="00590249"/>
    <w:rsid w:val="00591CB2"/>
    <w:rsid w:val="00592E07"/>
    <w:rsid w:val="005A1DB5"/>
    <w:rsid w:val="005A217F"/>
    <w:rsid w:val="005A51DC"/>
    <w:rsid w:val="005B184D"/>
    <w:rsid w:val="005C6834"/>
    <w:rsid w:val="005D1971"/>
    <w:rsid w:val="005D6779"/>
    <w:rsid w:val="005D69F8"/>
    <w:rsid w:val="005E06BC"/>
    <w:rsid w:val="005E6A48"/>
    <w:rsid w:val="005F6FFE"/>
    <w:rsid w:val="0060224D"/>
    <w:rsid w:val="0060697F"/>
    <w:rsid w:val="00610122"/>
    <w:rsid w:val="00613C12"/>
    <w:rsid w:val="00615283"/>
    <w:rsid w:val="006226FC"/>
    <w:rsid w:val="00623CE1"/>
    <w:rsid w:val="006261C6"/>
    <w:rsid w:val="00626E28"/>
    <w:rsid w:val="00644906"/>
    <w:rsid w:val="00647579"/>
    <w:rsid w:val="00652B97"/>
    <w:rsid w:val="00660D46"/>
    <w:rsid w:val="006619CA"/>
    <w:rsid w:val="00680454"/>
    <w:rsid w:val="00681117"/>
    <w:rsid w:val="0068217C"/>
    <w:rsid w:val="00684AB3"/>
    <w:rsid w:val="0068742E"/>
    <w:rsid w:val="00691F1B"/>
    <w:rsid w:val="00697AF6"/>
    <w:rsid w:val="006A0A0E"/>
    <w:rsid w:val="006A13AB"/>
    <w:rsid w:val="006A3D62"/>
    <w:rsid w:val="006A6F4A"/>
    <w:rsid w:val="006B422D"/>
    <w:rsid w:val="006C1D0E"/>
    <w:rsid w:val="006C6E53"/>
    <w:rsid w:val="006D1285"/>
    <w:rsid w:val="006D199B"/>
    <w:rsid w:val="006E28A6"/>
    <w:rsid w:val="006F3ECF"/>
    <w:rsid w:val="00702F13"/>
    <w:rsid w:val="00704A93"/>
    <w:rsid w:val="00707E76"/>
    <w:rsid w:val="007414E9"/>
    <w:rsid w:val="007429C2"/>
    <w:rsid w:val="00757A0A"/>
    <w:rsid w:val="007606D6"/>
    <w:rsid w:val="007655CF"/>
    <w:rsid w:val="00782C31"/>
    <w:rsid w:val="00783097"/>
    <w:rsid w:val="00783D8F"/>
    <w:rsid w:val="00795B19"/>
    <w:rsid w:val="007A166B"/>
    <w:rsid w:val="007A56B9"/>
    <w:rsid w:val="007A6E0F"/>
    <w:rsid w:val="007A7BC0"/>
    <w:rsid w:val="007B0143"/>
    <w:rsid w:val="007B0F7B"/>
    <w:rsid w:val="007B5F45"/>
    <w:rsid w:val="007B6F72"/>
    <w:rsid w:val="007C2B0E"/>
    <w:rsid w:val="007C649B"/>
    <w:rsid w:val="007D3708"/>
    <w:rsid w:val="007D6993"/>
    <w:rsid w:val="007D6B6F"/>
    <w:rsid w:val="007E1BB4"/>
    <w:rsid w:val="007E2AA4"/>
    <w:rsid w:val="007E38D2"/>
    <w:rsid w:val="007E7D4B"/>
    <w:rsid w:val="008137A6"/>
    <w:rsid w:val="00816AAE"/>
    <w:rsid w:val="00816CFD"/>
    <w:rsid w:val="00817C4F"/>
    <w:rsid w:val="00821B15"/>
    <w:rsid w:val="0082355F"/>
    <w:rsid w:val="0082362D"/>
    <w:rsid w:val="008243AA"/>
    <w:rsid w:val="00827CFE"/>
    <w:rsid w:val="00831ACB"/>
    <w:rsid w:val="0083706F"/>
    <w:rsid w:val="0084048F"/>
    <w:rsid w:val="0084171F"/>
    <w:rsid w:val="00845E89"/>
    <w:rsid w:val="008517B2"/>
    <w:rsid w:val="0085309F"/>
    <w:rsid w:val="00855683"/>
    <w:rsid w:val="00855C69"/>
    <w:rsid w:val="008614C8"/>
    <w:rsid w:val="00871E30"/>
    <w:rsid w:val="0088223F"/>
    <w:rsid w:val="00883271"/>
    <w:rsid w:val="00883AB3"/>
    <w:rsid w:val="00883EC1"/>
    <w:rsid w:val="00892902"/>
    <w:rsid w:val="008965E6"/>
    <w:rsid w:val="008A6589"/>
    <w:rsid w:val="008A66BC"/>
    <w:rsid w:val="008B1DC3"/>
    <w:rsid w:val="008B209E"/>
    <w:rsid w:val="008B7831"/>
    <w:rsid w:val="008B79D0"/>
    <w:rsid w:val="008C3278"/>
    <w:rsid w:val="008C3375"/>
    <w:rsid w:val="008C3F20"/>
    <w:rsid w:val="008D0E55"/>
    <w:rsid w:val="008D5C06"/>
    <w:rsid w:val="008E156A"/>
    <w:rsid w:val="008E4969"/>
    <w:rsid w:val="008E4BCB"/>
    <w:rsid w:val="008E76AC"/>
    <w:rsid w:val="008F0ACE"/>
    <w:rsid w:val="008F2CC0"/>
    <w:rsid w:val="008F3704"/>
    <w:rsid w:val="008F45AC"/>
    <w:rsid w:val="008F4ED1"/>
    <w:rsid w:val="009016B1"/>
    <w:rsid w:val="00902EF0"/>
    <w:rsid w:val="00904EB7"/>
    <w:rsid w:val="00905173"/>
    <w:rsid w:val="009069E4"/>
    <w:rsid w:val="009074AC"/>
    <w:rsid w:val="00910C69"/>
    <w:rsid w:val="00913142"/>
    <w:rsid w:val="009145A5"/>
    <w:rsid w:val="00916CD3"/>
    <w:rsid w:val="009200A8"/>
    <w:rsid w:val="00921021"/>
    <w:rsid w:val="00936F03"/>
    <w:rsid w:val="00937669"/>
    <w:rsid w:val="0094082E"/>
    <w:rsid w:val="00942249"/>
    <w:rsid w:val="009469D9"/>
    <w:rsid w:val="009478AE"/>
    <w:rsid w:val="00952172"/>
    <w:rsid w:val="00957943"/>
    <w:rsid w:val="009641F8"/>
    <w:rsid w:val="00965F4C"/>
    <w:rsid w:val="00973BED"/>
    <w:rsid w:val="009812F9"/>
    <w:rsid w:val="00981A37"/>
    <w:rsid w:val="009842EB"/>
    <w:rsid w:val="009846AB"/>
    <w:rsid w:val="00986ED8"/>
    <w:rsid w:val="00986F9F"/>
    <w:rsid w:val="00987FDA"/>
    <w:rsid w:val="009917A9"/>
    <w:rsid w:val="00995730"/>
    <w:rsid w:val="009A3971"/>
    <w:rsid w:val="009A50E8"/>
    <w:rsid w:val="009A5D74"/>
    <w:rsid w:val="009A71B6"/>
    <w:rsid w:val="009A7F39"/>
    <w:rsid w:val="009B0C90"/>
    <w:rsid w:val="009B7DD8"/>
    <w:rsid w:val="009C1CC1"/>
    <w:rsid w:val="009C3360"/>
    <w:rsid w:val="009C5A92"/>
    <w:rsid w:val="009C7DE1"/>
    <w:rsid w:val="009D00B8"/>
    <w:rsid w:val="009D1D9E"/>
    <w:rsid w:val="009D4413"/>
    <w:rsid w:val="009D7FD7"/>
    <w:rsid w:val="009F0AC8"/>
    <w:rsid w:val="009F19D0"/>
    <w:rsid w:val="009F31A5"/>
    <w:rsid w:val="009F5D38"/>
    <w:rsid w:val="00A05A80"/>
    <w:rsid w:val="00A06063"/>
    <w:rsid w:val="00A0634D"/>
    <w:rsid w:val="00A07163"/>
    <w:rsid w:val="00A13509"/>
    <w:rsid w:val="00A1430F"/>
    <w:rsid w:val="00A21D8D"/>
    <w:rsid w:val="00A25B49"/>
    <w:rsid w:val="00A27FD9"/>
    <w:rsid w:val="00A319C9"/>
    <w:rsid w:val="00A352F5"/>
    <w:rsid w:val="00A35C21"/>
    <w:rsid w:val="00A41DB8"/>
    <w:rsid w:val="00A436FF"/>
    <w:rsid w:val="00A450ED"/>
    <w:rsid w:val="00A46003"/>
    <w:rsid w:val="00A551CA"/>
    <w:rsid w:val="00A64A1C"/>
    <w:rsid w:val="00A66834"/>
    <w:rsid w:val="00A668BF"/>
    <w:rsid w:val="00A67AF7"/>
    <w:rsid w:val="00A7069E"/>
    <w:rsid w:val="00A71FCA"/>
    <w:rsid w:val="00A735D4"/>
    <w:rsid w:val="00A74A18"/>
    <w:rsid w:val="00A766B7"/>
    <w:rsid w:val="00A76C93"/>
    <w:rsid w:val="00A837C1"/>
    <w:rsid w:val="00A84C63"/>
    <w:rsid w:val="00A84D0B"/>
    <w:rsid w:val="00A85976"/>
    <w:rsid w:val="00A864E2"/>
    <w:rsid w:val="00A92CD0"/>
    <w:rsid w:val="00AA07A3"/>
    <w:rsid w:val="00AA4308"/>
    <w:rsid w:val="00AB52E3"/>
    <w:rsid w:val="00AC5097"/>
    <w:rsid w:val="00AC574E"/>
    <w:rsid w:val="00AC7292"/>
    <w:rsid w:val="00AC77E8"/>
    <w:rsid w:val="00AD741F"/>
    <w:rsid w:val="00AE30AD"/>
    <w:rsid w:val="00AE3B85"/>
    <w:rsid w:val="00AE4282"/>
    <w:rsid w:val="00AE4959"/>
    <w:rsid w:val="00AE6B2D"/>
    <w:rsid w:val="00AE6E43"/>
    <w:rsid w:val="00AF0083"/>
    <w:rsid w:val="00AF3571"/>
    <w:rsid w:val="00AF3764"/>
    <w:rsid w:val="00AF440A"/>
    <w:rsid w:val="00B0350E"/>
    <w:rsid w:val="00B057C4"/>
    <w:rsid w:val="00B06246"/>
    <w:rsid w:val="00B156E8"/>
    <w:rsid w:val="00B205EE"/>
    <w:rsid w:val="00B23D00"/>
    <w:rsid w:val="00B24706"/>
    <w:rsid w:val="00B270FC"/>
    <w:rsid w:val="00B33B03"/>
    <w:rsid w:val="00B36C44"/>
    <w:rsid w:val="00B44635"/>
    <w:rsid w:val="00B514DE"/>
    <w:rsid w:val="00B52601"/>
    <w:rsid w:val="00B55042"/>
    <w:rsid w:val="00B6050B"/>
    <w:rsid w:val="00B60F44"/>
    <w:rsid w:val="00B62197"/>
    <w:rsid w:val="00B62882"/>
    <w:rsid w:val="00B630DB"/>
    <w:rsid w:val="00B75AF8"/>
    <w:rsid w:val="00B77AB6"/>
    <w:rsid w:val="00B81F22"/>
    <w:rsid w:val="00B865B4"/>
    <w:rsid w:val="00B95211"/>
    <w:rsid w:val="00B96367"/>
    <w:rsid w:val="00BA22E0"/>
    <w:rsid w:val="00BB4A0D"/>
    <w:rsid w:val="00BB52C2"/>
    <w:rsid w:val="00BC004C"/>
    <w:rsid w:val="00BC190D"/>
    <w:rsid w:val="00BC245D"/>
    <w:rsid w:val="00BD4737"/>
    <w:rsid w:val="00BD49CB"/>
    <w:rsid w:val="00BD4F54"/>
    <w:rsid w:val="00BE0E41"/>
    <w:rsid w:val="00BE148A"/>
    <w:rsid w:val="00BE2457"/>
    <w:rsid w:val="00BE7EE2"/>
    <w:rsid w:val="00BF4584"/>
    <w:rsid w:val="00C006AB"/>
    <w:rsid w:val="00C01F10"/>
    <w:rsid w:val="00C033AE"/>
    <w:rsid w:val="00C03FD6"/>
    <w:rsid w:val="00C062BB"/>
    <w:rsid w:val="00C11C77"/>
    <w:rsid w:val="00C300AF"/>
    <w:rsid w:val="00C33BF1"/>
    <w:rsid w:val="00C41694"/>
    <w:rsid w:val="00C463D5"/>
    <w:rsid w:val="00C51098"/>
    <w:rsid w:val="00C52078"/>
    <w:rsid w:val="00C62A42"/>
    <w:rsid w:val="00C64794"/>
    <w:rsid w:val="00C650F7"/>
    <w:rsid w:val="00C6737B"/>
    <w:rsid w:val="00C675E0"/>
    <w:rsid w:val="00C76628"/>
    <w:rsid w:val="00C80A54"/>
    <w:rsid w:val="00C81872"/>
    <w:rsid w:val="00C82D32"/>
    <w:rsid w:val="00C847D6"/>
    <w:rsid w:val="00C85A56"/>
    <w:rsid w:val="00C90A36"/>
    <w:rsid w:val="00CA35B8"/>
    <w:rsid w:val="00CA383B"/>
    <w:rsid w:val="00CA3AD0"/>
    <w:rsid w:val="00CA70C5"/>
    <w:rsid w:val="00CB1BD2"/>
    <w:rsid w:val="00CB4FBC"/>
    <w:rsid w:val="00CB6355"/>
    <w:rsid w:val="00CB7CF6"/>
    <w:rsid w:val="00CC524F"/>
    <w:rsid w:val="00CD37F5"/>
    <w:rsid w:val="00CD5979"/>
    <w:rsid w:val="00CE1C4F"/>
    <w:rsid w:val="00CE3A00"/>
    <w:rsid w:val="00CE3A5A"/>
    <w:rsid w:val="00CE46EA"/>
    <w:rsid w:val="00CF0EA0"/>
    <w:rsid w:val="00CF5E6B"/>
    <w:rsid w:val="00CF727B"/>
    <w:rsid w:val="00CF759D"/>
    <w:rsid w:val="00D010B5"/>
    <w:rsid w:val="00D02AB0"/>
    <w:rsid w:val="00D03CBC"/>
    <w:rsid w:val="00D16551"/>
    <w:rsid w:val="00D168B0"/>
    <w:rsid w:val="00D17AE7"/>
    <w:rsid w:val="00D2217B"/>
    <w:rsid w:val="00D23CC4"/>
    <w:rsid w:val="00D30812"/>
    <w:rsid w:val="00D30AD7"/>
    <w:rsid w:val="00D33BA5"/>
    <w:rsid w:val="00D348C3"/>
    <w:rsid w:val="00D45989"/>
    <w:rsid w:val="00D477D8"/>
    <w:rsid w:val="00D56AF6"/>
    <w:rsid w:val="00D57168"/>
    <w:rsid w:val="00D66FE8"/>
    <w:rsid w:val="00D773F8"/>
    <w:rsid w:val="00D83F0C"/>
    <w:rsid w:val="00D939E1"/>
    <w:rsid w:val="00D94EFA"/>
    <w:rsid w:val="00D9513B"/>
    <w:rsid w:val="00DA0D1A"/>
    <w:rsid w:val="00DA1714"/>
    <w:rsid w:val="00DA2AF4"/>
    <w:rsid w:val="00DA3758"/>
    <w:rsid w:val="00DA48CE"/>
    <w:rsid w:val="00DA5ECF"/>
    <w:rsid w:val="00DA6940"/>
    <w:rsid w:val="00DB0BF4"/>
    <w:rsid w:val="00DB182D"/>
    <w:rsid w:val="00DB2A43"/>
    <w:rsid w:val="00DB31A1"/>
    <w:rsid w:val="00DB76E2"/>
    <w:rsid w:val="00DB795E"/>
    <w:rsid w:val="00DD2C2C"/>
    <w:rsid w:val="00DD2FAA"/>
    <w:rsid w:val="00DD3CE3"/>
    <w:rsid w:val="00DD512E"/>
    <w:rsid w:val="00DD54E0"/>
    <w:rsid w:val="00DE21E0"/>
    <w:rsid w:val="00DE4493"/>
    <w:rsid w:val="00DE4AAB"/>
    <w:rsid w:val="00DE5A47"/>
    <w:rsid w:val="00DF0915"/>
    <w:rsid w:val="00DF189E"/>
    <w:rsid w:val="00DF3A5B"/>
    <w:rsid w:val="00DF4887"/>
    <w:rsid w:val="00DF4C65"/>
    <w:rsid w:val="00DF5D09"/>
    <w:rsid w:val="00E013DC"/>
    <w:rsid w:val="00E02791"/>
    <w:rsid w:val="00E047D4"/>
    <w:rsid w:val="00E104F6"/>
    <w:rsid w:val="00E10575"/>
    <w:rsid w:val="00E10FA1"/>
    <w:rsid w:val="00E12400"/>
    <w:rsid w:val="00E17C9F"/>
    <w:rsid w:val="00E24F83"/>
    <w:rsid w:val="00E275D4"/>
    <w:rsid w:val="00E2799A"/>
    <w:rsid w:val="00E316C2"/>
    <w:rsid w:val="00E35C0B"/>
    <w:rsid w:val="00E36583"/>
    <w:rsid w:val="00E425E8"/>
    <w:rsid w:val="00E466AC"/>
    <w:rsid w:val="00E504ED"/>
    <w:rsid w:val="00E53152"/>
    <w:rsid w:val="00E5344D"/>
    <w:rsid w:val="00E541E7"/>
    <w:rsid w:val="00E5650F"/>
    <w:rsid w:val="00E6159B"/>
    <w:rsid w:val="00E72712"/>
    <w:rsid w:val="00E73539"/>
    <w:rsid w:val="00E90848"/>
    <w:rsid w:val="00E955BD"/>
    <w:rsid w:val="00E956E9"/>
    <w:rsid w:val="00E97D56"/>
    <w:rsid w:val="00EA05ED"/>
    <w:rsid w:val="00EA1530"/>
    <w:rsid w:val="00EA186E"/>
    <w:rsid w:val="00EA428A"/>
    <w:rsid w:val="00EA6BA8"/>
    <w:rsid w:val="00EA72D1"/>
    <w:rsid w:val="00EB01AD"/>
    <w:rsid w:val="00EB2569"/>
    <w:rsid w:val="00EC2975"/>
    <w:rsid w:val="00ED239E"/>
    <w:rsid w:val="00ED259F"/>
    <w:rsid w:val="00ED3B1C"/>
    <w:rsid w:val="00ED4C65"/>
    <w:rsid w:val="00EE33EC"/>
    <w:rsid w:val="00EE615D"/>
    <w:rsid w:val="00EF09A3"/>
    <w:rsid w:val="00EF1338"/>
    <w:rsid w:val="00EF3249"/>
    <w:rsid w:val="00F02458"/>
    <w:rsid w:val="00F04009"/>
    <w:rsid w:val="00F053AD"/>
    <w:rsid w:val="00F20648"/>
    <w:rsid w:val="00F213B9"/>
    <w:rsid w:val="00F232B4"/>
    <w:rsid w:val="00F27CD1"/>
    <w:rsid w:val="00F32A14"/>
    <w:rsid w:val="00F33647"/>
    <w:rsid w:val="00F3539B"/>
    <w:rsid w:val="00F359FA"/>
    <w:rsid w:val="00F407BD"/>
    <w:rsid w:val="00F4259C"/>
    <w:rsid w:val="00F4403F"/>
    <w:rsid w:val="00F46AF4"/>
    <w:rsid w:val="00F54BCE"/>
    <w:rsid w:val="00F56DAA"/>
    <w:rsid w:val="00F60063"/>
    <w:rsid w:val="00F62707"/>
    <w:rsid w:val="00F63674"/>
    <w:rsid w:val="00F72DDF"/>
    <w:rsid w:val="00F739F9"/>
    <w:rsid w:val="00F760B3"/>
    <w:rsid w:val="00F81BE4"/>
    <w:rsid w:val="00F9095C"/>
    <w:rsid w:val="00F90D93"/>
    <w:rsid w:val="00F915DE"/>
    <w:rsid w:val="00F9292C"/>
    <w:rsid w:val="00FA1108"/>
    <w:rsid w:val="00FB10A5"/>
    <w:rsid w:val="00FB33EF"/>
    <w:rsid w:val="00FB6D90"/>
    <w:rsid w:val="00FB79D8"/>
    <w:rsid w:val="00FC1288"/>
    <w:rsid w:val="00FC1357"/>
    <w:rsid w:val="00FC167C"/>
    <w:rsid w:val="00FC776D"/>
    <w:rsid w:val="00FD1EC0"/>
    <w:rsid w:val="00FD29A2"/>
    <w:rsid w:val="00FD4316"/>
    <w:rsid w:val="00FD5C28"/>
    <w:rsid w:val="00FE116A"/>
    <w:rsid w:val="00FE2EBC"/>
    <w:rsid w:val="00FE307D"/>
    <w:rsid w:val="00FF6B38"/>
    <w:rsid w:val="14024E70"/>
    <w:rsid w:val="14A93D0B"/>
    <w:rsid w:val="34E9F6B0"/>
    <w:rsid w:val="43DE61FD"/>
    <w:rsid w:val="4F56C272"/>
    <w:rsid w:val="50EBFD8D"/>
    <w:rsid w:val="54271B2F"/>
    <w:rsid w:val="57343938"/>
    <w:rsid w:val="649CDB58"/>
    <w:rsid w:val="6D91C7A1"/>
    <w:rsid w:val="6EE396C6"/>
    <w:rsid w:val="73050C7F"/>
    <w:rsid w:val="78A6E73C"/>
    <w:rsid w:val="7FC096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B70F1"/>
  <w15:chartTrackingRefBased/>
  <w15:docId w15:val="{51324148-0B0D-4DCE-A7E3-26FA45ED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DB5"/>
    <w:pPr>
      <w:spacing w:after="200" w:line="276" w:lineRule="auto"/>
    </w:pPr>
    <w:rPr>
      <w:sz w:val="24"/>
    </w:rPr>
  </w:style>
  <w:style w:type="paragraph" w:styleId="Heading1">
    <w:name w:val="heading 1"/>
    <w:basedOn w:val="Title"/>
    <w:next w:val="Normal"/>
    <w:link w:val="Heading1Char"/>
    <w:uiPriority w:val="9"/>
    <w:qFormat/>
    <w:rsid w:val="00C650F7"/>
    <w:pPr>
      <w:outlineLvl w:val="0"/>
    </w:pPr>
    <w:rPr>
      <w:sz w:val="32"/>
      <w:szCs w:val="24"/>
    </w:rPr>
  </w:style>
  <w:style w:type="paragraph" w:styleId="Heading2">
    <w:name w:val="heading 2"/>
    <w:basedOn w:val="Normal"/>
    <w:next w:val="Normal"/>
    <w:link w:val="Heading2Char"/>
    <w:uiPriority w:val="9"/>
    <w:unhideWhenUsed/>
    <w:qFormat/>
    <w:rsid w:val="00C650F7"/>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5A1DB5"/>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E36583"/>
    <w:pPr>
      <w:jc w:val="center"/>
    </w:pPr>
    <w:rPr>
      <w:rFonts w:eastAsia="Arial" w:cs="Arial"/>
      <w:b/>
      <w:sz w:val="28"/>
    </w:rPr>
  </w:style>
  <w:style w:type="character" w:customStyle="1" w:styleId="TitleChar">
    <w:name w:val="Title Char"/>
    <w:basedOn w:val="DefaultParagraphFont"/>
    <w:link w:val="Title"/>
    <w:uiPriority w:val="10"/>
    <w:rsid w:val="00E36583"/>
    <w:rPr>
      <w:rFonts w:eastAsia="Arial" w:cs="Arial"/>
      <w:b/>
      <w:sz w:val="28"/>
    </w:rPr>
  </w:style>
  <w:style w:type="character" w:styleId="Strong">
    <w:name w:val="Strong"/>
    <w:basedOn w:val="DefaultParagraphFont"/>
    <w:uiPriority w:val="22"/>
    <w:qFormat/>
    <w:rsid w:val="00E36583"/>
    <w:rPr>
      <w:b/>
      <w:bCs/>
    </w:rPr>
  </w:style>
  <w:style w:type="paragraph" w:customStyle="1" w:styleId="Instructions">
    <w:name w:val="Instructions"/>
    <w:basedOn w:val="Normal"/>
    <w:qFormat/>
    <w:rsid w:val="007D3708"/>
    <w:pPr>
      <w:shd w:val="clear" w:color="auto" w:fill="D9D9D9" w:themeFill="background1" w:themeFillShade="D9"/>
    </w:pPr>
  </w:style>
  <w:style w:type="character" w:customStyle="1" w:styleId="Heading1Char">
    <w:name w:val="Heading 1 Char"/>
    <w:basedOn w:val="DefaultParagraphFont"/>
    <w:link w:val="Heading1"/>
    <w:uiPriority w:val="9"/>
    <w:rsid w:val="00C650F7"/>
    <w:rPr>
      <w:rFonts w:eastAsia="Arial" w:cs="Arial"/>
      <w:b/>
      <w:sz w:val="32"/>
      <w:szCs w:val="24"/>
    </w:rPr>
  </w:style>
  <w:style w:type="character" w:customStyle="1" w:styleId="Heading2Char">
    <w:name w:val="Heading 2 Char"/>
    <w:basedOn w:val="DefaultParagraphFont"/>
    <w:link w:val="Heading2"/>
    <w:uiPriority w:val="9"/>
    <w:rsid w:val="00C650F7"/>
    <w:rPr>
      <w:b/>
      <w:bCs/>
      <w:sz w:val="28"/>
      <w:szCs w:val="28"/>
    </w:rPr>
  </w:style>
  <w:style w:type="character" w:styleId="SubtleEmphasis">
    <w:name w:val="Subtle Emphasis"/>
    <w:basedOn w:val="DefaultParagraphFont"/>
    <w:uiPriority w:val="19"/>
    <w:qFormat/>
    <w:rsid w:val="00F27CD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data-protection/guide-to-the-general-data-protection-regulation-gdpr/lawful-basis-for-process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uhi.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F9A7589AEF64DA82F958035A4F2D5" ma:contentTypeVersion="18" ma:contentTypeDescription="Create a new document." ma:contentTypeScope="" ma:versionID="4f4b44f6166f258790eed16b80b8a1c6">
  <xsd:schema xmlns:xsd="http://www.w3.org/2001/XMLSchema" xmlns:xs="http://www.w3.org/2001/XMLSchema" xmlns:p="http://schemas.microsoft.com/office/2006/metadata/properties" xmlns:ns2="cc25b0e3-f155-4b89-aa3b-adda0dafa347" xmlns:ns3="e4b25b3c-f917-48e7-bad5-9e8ee7eac70e" xmlns:ns4="0e688173-6920-4db4-a106-52e1f932be5c" targetNamespace="http://schemas.microsoft.com/office/2006/metadata/properties" ma:root="true" ma:fieldsID="c40e83db153541d9315463a6b5d9166b" ns2:_="" ns3:_="" ns4:_="">
    <xsd:import namespace="cc25b0e3-f155-4b89-aa3b-adda0dafa347"/>
    <xsd:import namespace="e4b25b3c-f917-48e7-bad5-9e8ee7eac70e"/>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5b0e3-f155-4b89-aa3b-adda0dafa3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25b3c-f917-48e7-bad5-9e8ee7eac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2d60d4e-66f8-4d98-86e9-12ea41ed1c02}" ma:internalName="TaxCatchAll" ma:showField="CatchAllData" ma:web="cc25b0e3-f155-4b89-aa3b-adda0dafa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688173-6920-4db4-a106-52e1f932be5c" xsi:nil="true"/>
    <SharedWithUsers xmlns="cc25b0e3-f155-4b89-aa3b-adda0dafa347">
      <UserInfo>
        <DisplayName>Andy Brown</DisplayName>
        <AccountId>90</AccountId>
        <AccountType/>
      </UserInfo>
    </SharedWithUsers>
    <lcf76f155ced4ddcb4097134ff3c332f xmlns="e4b25b3c-f917-48e7-bad5-9e8ee7eac7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6B381-89C4-42BC-85BB-99A355E33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5b0e3-f155-4b89-aa3b-adda0dafa347"/>
    <ds:schemaRef ds:uri="e4b25b3c-f917-48e7-bad5-9e8ee7eac70e"/>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6A141-1378-4AC5-862A-A3414A704D2D}">
  <ds:schemaRefs>
    <ds:schemaRef ds:uri="http://schemas.microsoft.com/office/2006/metadata/properties"/>
    <ds:schemaRef ds:uri="http://schemas.microsoft.com/office/infopath/2007/PartnerControls"/>
    <ds:schemaRef ds:uri="0e688173-6920-4db4-a106-52e1f932be5c"/>
    <ds:schemaRef ds:uri="cc25b0e3-f155-4b89-aa3b-adda0dafa347"/>
    <ds:schemaRef ds:uri="e4b25b3c-f917-48e7-bad5-9e8ee7eac70e"/>
  </ds:schemaRefs>
</ds:datastoreItem>
</file>

<file path=customXml/itemProps3.xml><?xml version="1.0" encoding="utf-8"?>
<ds:datastoreItem xmlns:ds="http://schemas.openxmlformats.org/officeDocument/2006/customXml" ds:itemID="{5CC5959B-8118-4F6F-A143-DABD2A7EE3AF}">
  <ds:schemaRefs>
    <ds:schemaRef ds:uri="http://schemas.openxmlformats.org/officeDocument/2006/bibliography"/>
  </ds:schemaRefs>
</ds:datastoreItem>
</file>

<file path=customXml/itemProps4.xml><?xml version="1.0" encoding="utf-8"?>
<ds:datastoreItem xmlns:ds="http://schemas.openxmlformats.org/officeDocument/2006/customXml" ds:itemID="{2DB326B1-E061-4EB7-9E9E-66C01C67B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5129</Characters>
  <Application>Microsoft Office Word</Application>
  <DocSecurity>4</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UHI Privacy notice guidance and exemplars- 2018-05-23</dc:title>
  <dc:subject/>
  <dc:creator>James Nock</dc:creator>
  <cp:keywords/>
  <dc:description/>
  <cp:lastModifiedBy>Vickie Johnstone</cp:lastModifiedBy>
  <cp:revision>2</cp:revision>
  <cp:lastPrinted>2018-05-16T13:22:00Z</cp:lastPrinted>
  <dcterms:created xsi:type="dcterms:W3CDTF">2025-01-13T13:38:00Z</dcterms:created>
  <dcterms:modified xsi:type="dcterms:W3CDTF">2025-01-13T13:38:00Z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0x010100628F9A7589AEF64DA82F958035A4F2D5</vt:lpwstr>
  </property>
  <property fmtid="{D5CDD505-2E9C-101B-9397-08002B2CF9AE}" pid="3" name="Document category">
    <vt:lpwstr>55;#Privacy notice template and guidance|08138570-f6dc-4a74-879f-57f0f6b3394f</vt:lpwstr>
  </property>
  <property fmtid="{D5CDD505-2E9C-101B-9397-08002B2CF9AE}" pid="4" name="UHI classification">
    <vt:lpwstr>42;#Privacy notices|d9f91997-d331-4a5e-90cb-1833fc8daccc</vt:lpwstr>
  </property>
  <property fmtid="{D5CDD505-2E9C-101B-9397-08002B2CF9AE}" pid="5" name="z73n">
    <vt:lpwstr>Privacy notice guidance</vt:lpwstr>
  </property>
  <property fmtid="{D5CDD505-2E9C-101B-9397-08002B2CF9AE}" pid="6" name="n0164ad3d5b84a57907af32d91eb6282">
    <vt:lpwstr>Privacy notice template and guidance|08138570-f6dc-4a74-879f-57f0f6b3394f</vt:lpwstr>
  </property>
  <property fmtid="{D5CDD505-2E9C-101B-9397-08002B2CF9AE}" pid="7" name="TaxCatchAll">
    <vt:lpwstr>55;#Privacy notice template and guidance|08138570-f6dc-4a74-879f-57f0f6b3394f;#42;#Privacy notices|d9f91997-d331-4a5e-90cb-1833fc8daccc</vt:lpwstr>
  </property>
  <property fmtid="{D5CDD505-2E9C-101B-9397-08002B2CF9AE}" pid="8" name="j928f9099e4145f8a1f3a9d8f7b9fe40">
    <vt:lpwstr>Privacy notices|d9f91997-d331-4a5e-90cb-1833fc8daccc</vt:lpwstr>
  </property>
  <property fmtid="{D5CDD505-2E9C-101B-9397-08002B2CF9AE}" pid="9" name="Order">
    <vt:r8>48300</vt:r8>
  </property>
  <property fmtid="{D5CDD505-2E9C-101B-9397-08002B2CF9AE}" pid="10" name="xd_Signature">
    <vt:bool>false</vt:bool>
  </property>
  <property fmtid="{D5CDD505-2E9C-101B-9397-08002B2CF9AE}" pid="11" name="SharedWithUsers">
    <vt:lpwstr>90;#Andy Brown</vt:lpwstr>
  </property>
  <property fmtid="{D5CDD505-2E9C-101B-9397-08002B2CF9AE}" pid="12" name="xd_ProgID">
    <vt:lpwstr/>
  </property>
  <property fmtid="{D5CDD505-2E9C-101B-9397-08002B2CF9AE}" pid="13" name="_ExtendedDescription">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ies>
</file>