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DADA953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</w:p>
    <w:p w14:paraId="33082091" w14:textId="77777777" w:rsidR="00EF4FF7" w:rsidRPr="00B554E9" w:rsidRDefault="00EF4FF7" w:rsidP="00B554E9">
      <w:pPr>
        <w:spacing w:line="120" w:lineRule="auto"/>
      </w:pPr>
    </w:p>
    <w:p w14:paraId="33082092" w14:textId="49FE6F01" w:rsidR="00491BC4" w:rsidRPr="00712E90" w:rsidRDefault="00491BC4" w:rsidP="00712E90">
      <w:pPr>
        <w:tabs>
          <w:tab w:val="left" w:pos="3686"/>
          <w:tab w:val="left" w:pos="7371"/>
        </w:tabs>
      </w:pPr>
      <w:r>
        <w:rPr>
          <w:b/>
        </w:rPr>
        <w:t>Department/Section:</w:t>
      </w:r>
      <w:r w:rsidR="00595AA5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5B297E">
        <w:rPr>
          <w:lang w:eastAsia="en-US"/>
        </w:rPr>
        <w:t>Finance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A56713">
        <w:rPr>
          <w:lang w:eastAsia="en-US"/>
        </w:rPr>
        <w:t>12/09/22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A56713">
        <w:rPr>
          <w:lang w:eastAsia="en-US"/>
        </w:rPr>
        <w:t>September 2024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B554E9">
      <w:pPr>
        <w:spacing w:line="120" w:lineRule="auto"/>
        <w:rPr>
          <w:b/>
        </w:rPr>
      </w:pPr>
    </w:p>
    <w:p w14:paraId="33082094" w14:textId="75DBBE4E" w:rsidR="00491BC4" w:rsidRPr="00712E90" w:rsidRDefault="00491BC4" w:rsidP="00712E90">
      <w:pPr>
        <w:tabs>
          <w:tab w:val="left" w:pos="3686"/>
          <w:tab w:val="left" w:pos="7371"/>
        </w:tabs>
      </w:pPr>
      <w:r>
        <w:rPr>
          <w:b/>
        </w:rPr>
        <w:t>Author/Owner: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5B297E">
        <w:rPr>
          <w:lang w:eastAsia="en-US"/>
        </w:rPr>
        <w:t>Iain Wishart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Signature:</w:t>
      </w:r>
      <w:r w:rsidR="00B554E9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A56713">
        <w:rPr>
          <w:lang w:eastAsia="en-US"/>
        </w:rPr>
        <w:t>Iain Wishart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5B297E">
        <w:rPr>
          <w:lang w:eastAsia="en-US"/>
        </w:rPr>
        <w:t>1</w:t>
      </w:r>
      <w:r w:rsidR="00C21511">
        <w:rPr>
          <w:lang w:eastAsia="en-US"/>
        </w:rPr>
        <w:t>2/09/22</w:t>
      </w:r>
      <w:r w:rsidR="00341954">
        <w:rPr>
          <w:lang w:eastAsia="en-US"/>
        </w:rPr>
        <w:fldChar w:fldCharType="end"/>
      </w:r>
    </w:p>
    <w:p w14:paraId="33082095" w14:textId="77777777" w:rsidR="00EF4FF7" w:rsidRPr="00B554E9" w:rsidRDefault="00EF4FF7" w:rsidP="00B554E9">
      <w:pPr>
        <w:spacing w:line="120" w:lineRule="auto"/>
      </w:pPr>
    </w:p>
    <w:p w14:paraId="33082096" w14:textId="5B85B2EC" w:rsidR="00491BC4" w:rsidRDefault="00491BC4" w:rsidP="00491BC4">
      <w:pPr>
        <w:rPr>
          <w:b/>
        </w:rPr>
      </w:pPr>
      <w:r>
        <w:rPr>
          <w:b/>
        </w:rPr>
        <w:t>Step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37D41B6D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F025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02507">
              <w:instrText xml:space="preserve"> FORMTEXT </w:instrText>
            </w:r>
            <w:r w:rsidR="00F02507">
              <w:fldChar w:fldCharType="separate"/>
            </w:r>
            <w:r w:rsidR="00F82A38">
              <w:t xml:space="preserve">This changes the travel and subsistence guidelines </w:t>
            </w:r>
            <w:r w:rsidR="00A56713">
              <w:t>in</w:t>
            </w:r>
            <w:r w:rsidR="00F82A38">
              <w:t>to a policy.</w:t>
            </w:r>
            <w:r w:rsidR="00A56713">
              <w:t xml:space="preserve"> </w:t>
            </w:r>
            <w:r w:rsidR="00F02507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18D4813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D23CBB">
              <w:rPr>
                <w:b/>
                <w:lang w:eastAsia="en-US"/>
              </w:rPr>
            </w:r>
            <w:r w:rsidR="00D23CBB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16DD2A5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D23CBB">
              <w:rPr>
                <w:b/>
                <w:lang w:eastAsia="en-US"/>
              </w:rPr>
            </w:r>
            <w:r w:rsidR="00D23CBB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777777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D23CBB">
              <w:rPr>
                <w:b/>
                <w:lang w:eastAsia="en-US"/>
              </w:rPr>
            </w:r>
            <w:r w:rsidR="00D23CBB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448F8E16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2A38">
              <w:t>All staff who travel</w:t>
            </w:r>
            <w:r w:rsidR="00FD4399">
              <w:t xml:space="preserve"> </w:t>
            </w:r>
            <w:r w:rsidR="00F82A38">
              <w:t>on business for the Col</w:t>
            </w:r>
            <w:r w:rsidR="009F2A99">
              <w:t>l</w:t>
            </w:r>
            <w:r w:rsidR="00F82A38">
              <w:t>ege.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29A4F519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97E">
              <w:t>SMT/Trade Unions/</w:t>
            </w:r>
            <w:r w:rsidR="001750C3">
              <w:t>CMT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6F5512D5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95E7E">
              <w:rPr>
                <w:lang w:eastAsia="en-US"/>
              </w:rPr>
              <w:t>Minutes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24B7028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36DD86F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474C167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6CA76D2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7F82617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7904F31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6ED85B6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018E9B4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180C7DE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5B92E7C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3D205AE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2387627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2F88A4A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4496E88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48B7B76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27D3A61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3AF3D73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0273800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57D6952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016AE3A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38FC5E5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686D2C1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6C7196D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6FA9204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75B689E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2E4FBA5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0B41CC7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5B297E" w:rsidRPr="005B297E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491BC4" w14:paraId="330820DB" w14:textId="77777777" w:rsidTr="00712E9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 w:rsidP="00712E9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712E9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 w:rsidP="00712E90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5373311B" w:rsidR="00491BC4" w:rsidRDefault="00EF4FF7" w:rsidP="00712E9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D23CBB">
              <w:rPr>
                <w:lang w:eastAsia="en-US"/>
              </w:rPr>
            </w:r>
            <w:r w:rsidR="00D23CB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712E9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 w:rsidP="00712E90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15FDACB1" w:rsidR="00491BC4" w:rsidRDefault="00EF4FF7" w:rsidP="00712E9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D23CBB">
              <w:rPr>
                <w:lang w:eastAsia="en-US"/>
              </w:rPr>
            </w:r>
            <w:r w:rsidR="00D23CB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712E9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 w:rsidP="00712E90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353C2A9B" w:rsidR="00491BC4" w:rsidRDefault="00EF4FF7" w:rsidP="00712E9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D23CBB">
              <w:rPr>
                <w:lang w:eastAsia="en-US"/>
              </w:rPr>
            </w:r>
            <w:r w:rsidR="00D23CB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712E9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 w:rsidP="00712E90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 w:rsidP="00712E9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D23CBB">
              <w:rPr>
                <w:lang w:eastAsia="en-US"/>
              </w:rPr>
            </w:r>
            <w:r w:rsidR="00D23CB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0A136F8F" w:rsidR="00491BC4" w:rsidRDefault="00491BC4">
            <w:r>
              <w:rPr>
                <w:b/>
              </w:rPr>
              <w:t>Step 3</w:t>
            </w:r>
            <w:r w:rsidR="00217C6E" w:rsidRPr="0038529F">
              <w:t xml:space="preserve">  </w:t>
            </w:r>
            <w:r>
              <w:t>Action to be taken</w:t>
            </w:r>
            <w:r w:rsidR="00F02507">
              <w:t>.</w:t>
            </w:r>
          </w:p>
          <w:p w14:paraId="5CDC9257" w14:textId="731D5786" w:rsidR="00A56713" w:rsidRDefault="0038529F" w:rsidP="008B044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A56713">
              <w:rPr>
                <w:lang w:eastAsia="en-US"/>
              </w:rPr>
              <w:t xml:space="preserve">Any </w:t>
            </w:r>
            <w:r w:rsidR="00A56713" w:rsidRPr="00A56713">
              <w:rPr>
                <w:lang w:eastAsia="en-US"/>
              </w:rPr>
              <w:t xml:space="preserve">implications re travel expenses for those with reasonable adjustments e.g – should public transport not be an option, should they require to use their personal vehicle etc. </w:t>
            </w:r>
            <w:r w:rsidR="00A56713">
              <w:rPr>
                <w:lang w:eastAsia="en-US"/>
              </w:rPr>
              <w:t>will be managed in line with the Eq</w:t>
            </w:r>
            <w:r w:rsidR="00BE5C57">
              <w:rPr>
                <w:lang w:eastAsia="en-US"/>
              </w:rPr>
              <w:t>u</w:t>
            </w:r>
            <w:r w:rsidR="00A56713">
              <w:rPr>
                <w:lang w:eastAsia="en-US"/>
              </w:rPr>
              <w:t xml:space="preserve">ality, Diversity and Inclusivity Policy. </w:t>
            </w:r>
          </w:p>
          <w:p w14:paraId="330820E9" w14:textId="6F02E398" w:rsidR="00EF4FF7" w:rsidRDefault="0038529F" w:rsidP="008B044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14E33497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4394"/>
      </w:tblGrid>
      <w:tr w:rsidR="0038529F" w:rsidRPr="0038529F" w14:paraId="0B91C1B1" w14:textId="77777777" w:rsidTr="0038529F">
        <w:tc>
          <w:tcPr>
            <w:tcW w:w="2977" w:type="dxa"/>
          </w:tcPr>
          <w:p w14:paraId="6B652FB7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Date EQIA Approved:</w:t>
            </w:r>
          </w:p>
        </w:tc>
        <w:tc>
          <w:tcPr>
            <w:tcW w:w="2126" w:type="dxa"/>
          </w:tcPr>
          <w:p w14:paraId="23E46C6E" w14:textId="4AEC2262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A56713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13/09/2022</w:t>
            </w:r>
            <w:r w:rsidRPr="0038529F">
              <w:rPr>
                <w:lang w:eastAsia="en-US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0D206FA3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Approved by:</w:t>
            </w:r>
          </w:p>
        </w:tc>
        <w:tc>
          <w:tcPr>
            <w:tcW w:w="4394" w:type="dxa"/>
          </w:tcPr>
          <w:p w14:paraId="3067721E" w14:textId="7621785A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A56713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 xml:space="preserve">Sarah Wood, OD &amp; EDI Adviser </w:t>
            </w:r>
            <w:r w:rsidRPr="0038529F">
              <w:rPr>
                <w:lang w:eastAsia="en-US"/>
              </w:rPr>
              <w:fldChar w:fldCharType="end"/>
            </w:r>
          </w:p>
        </w:tc>
      </w:tr>
    </w:tbl>
    <w:p w14:paraId="71C06024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p w14:paraId="330820F2" w14:textId="16AC0775" w:rsidR="00491BC4" w:rsidRDefault="00491BC4" w:rsidP="00491BC4">
      <w:r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headerReference w:type="default" r:id="rId10"/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2E8E" w14:textId="77777777" w:rsidR="003D2EB5" w:rsidRDefault="003D2EB5">
      <w:r>
        <w:separator/>
      </w:r>
    </w:p>
  </w:endnote>
  <w:endnote w:type="continuationSeparator" w:id="0">
    <w:p w14:paraId="7521FCD6" w14:textId="77777777" w:rsidR="003D2EB5" w:rsidRDefault="003D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65329DD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City">
      <w:smartTag w:uri="urn:schemas-microsoft-com:office:smarttags" w:element="place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323B5110" w:rsidR="009D5DAE" w:rsidRPr="00341954" w:rsidRDefault="00341954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>
      <w:rPr>
        <w:sz w:val="18"/>
        <w:szCs w:val="18"/>
      </w:rPr>
      <w:t>100/</w:t>
    </w:r>
    <w:r w:rsidR="00712E90">
      <w:rPr>
        <w:sz w:val="18"/>
        <w:szCs w:val="18"/>
      </w:rPr>
      <w:t>AK</w:t>
    </w:r>
    <w:r>
      <w:rPr>
        <w:sz w:val="18"/>
        <w:szCs w:val="18"/>
      </w:rPr>
      <w:t>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1C6B" w14:textId="77777777" w:rsidR="003D2EB5" w:rsidRDefault="003D2EB5">
      <w:r>
        <w:separator/>
      </w:r>
    </w:p>
  </w:footnote>
  <w:footnote w:type="continuationSeparator" w:id="0">
    <w:p w14:paraId="5039AF3A" w14:textId="77777777" w:rsidR="003D2EB5" w:rsidRDefault="003D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034" w14:textId="321E8BFC" w:rsidR="00254C0A" w:rsidRDefault="00254C0A">
    <w:pPr>
      <w:pStyle w:val="Header"/>
    </w:pPr>
    <w:r w:rsidRPr="0034195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ECFF50" wp14:editId="22BBC7EB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2599200" cy="730800"/>
          <wp:effectExtent l="0" t="0" r="0" b="0"/>
          <wp:wrapSquare wrapText="bothSides"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908496">
    <w:abstractNumId w:val="1"/>
  </w:num>
  <w:num w:numId="2" w16cid:durableId="394083657">
    <w:abstractNumId w:val="0"/>
  </w:num>
  <w:num w:numId="3" w16cid:durableId="787116889">
    <w:abstractNumId w:val="20"/>
  </w:num>
  <w:num w:numId="4" w16cid:durableId="222378271">
    <w:abstractNumId w:val="3"/>
  </w:num>
  <w:num w:numId="5" w16cid:durableId="1318655592">
    <w:abstractNumId w:val="5"/>
  </w:num>
  <w:num w:numId="6" w16cid:durableId="1890148954">
    <w:abstractNumId w:val="15"/>
  </w:num>
  <w:num w:numId="7" w16cid:durableId="153111232">
    <w:abstractNumId w:val="18"/>
  </w:num>
  <w:num w:numId="8" w16cid:durableId="910316187">
    <w:abstractNumId w:val="13"/>
  </w:num>
  <w:num w:numId="9" w16cid:durableId="620647279">
    <w:abstractNumId w:val="7"/>
  </w:num>
  <w:num w:numId="10" w16cid:durableId="1142768151">
    <w:abstractNumId w:val="2"/>
  </w:num>
  <w:num w:numId="11" w16cid:durableId="485706608">
    <w:abstractNumId w:val="9"/>
  </w:num>
  <w:num w:numId="12" w16cid:durableId="974485372">
    <w:abstractNumId w:val="12"/>
  </w:num>
  <w:num w:numId="13" w16cid:durableId="634527366">
    <w:abstractNumId w:val="8"/>
  </w:num>
  <w:num w:numId="14" w16cid:durableId="521431784">
    <w:abstractNumId w:val="4"/>
  </w:num>
  <w:num w:numId="15" w16cid:durableId="1000157229">
    <w:abstractNumId w:val="17"/>
  </w:num>
  <w:num w:numId="16" w16cid:durableId="1292399443">
    <w:abstractNumId w:val="10"/>
  </w:num>
  <w:num w:numId="17" w16cid:durableId="1038820007">
    <w:abstractNumId w:val="19"/>
  </w:num>
  <w:num w:numId="18" w16cid:durableId="1924334525">
    <w:abstractNumId w:val="6"/>
  </w:num>
  <w:num w:numId="19" w16cid:durableId="259726496">
    <w:abstractNumId w:val="14"/>
  </w:num>
  <w:num w:numId="20" w16cid:durableId="167722728">
    <w:abstractNumId w:val="11"/>
  </w:num>
  <w:num w:numId="21" w16cid:durableId="1530333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gpVHwWdyPI7iSg3Ur51uP0keBCXPonhObXGqKyMvGfDxQVgQS0nJQGgGZ06rUvveMoYRjHTVC1D2nsORaGC8Q==" w:salt="zcPhsb2BabhpBupCpRUzhQ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268BA"/>
    <w:rsid w:val="00030B29"/>
    <w:rsid w:val="00035D7B"/>
    <w:rsid w:val="00043EF6"/>
    <w:rsid w:val="0007271A"/>
    <w:rsid w:val="000C1B8F"/>
    <w:rsid w:val="001130D8"/>
    <w:rsid w:val="00125CE7"/>
    <w:rsid w:val="00130D41"/>
    <w:rsid w:val="00136319"/>
    <w:rsid w:val="00136910"/>
    <w:rsid w:val="00153320"/>
    <w:rsid w:val="001733DD"/>
    <w:rsid w:val="001750C3"/>
    <w:rsid w:val="001970BE"/>
    <w:rsid w:val="001A0E26"/>
    <w:rsid w:val="001A4811"/>
    <w:rsid w:val="00214552"/>
    <w:rsid w:val="00217C6E"/>
    <w:rsid w:val="00254C0A"/>
    <w:rsid w:val="002A2417"/>
    <w:rsid w:val="002B72DB"/>
    <w:rsid w:val="002D70BB"/>
    <w:rsid w:val="00312746"/>
    <w:rsid w:val="003214DA"/>
    <w:rsid w:val="00334CA8"/>
    <w:rsid w:val="00341954"/>
    <w:rsid w:val="0034339F"/>
    <w:rsid w:val="00350EA4"/>
    <w:rsid w:val="00353539"/>
    <w:rsid w:val="0038529F"/>
    <w:rsid w:val="00396340"/>
    <w:rsid w:val="003A2B6D"/>
    <w:rsid w:val="003C4727"/>
    <w:rsid w:val="003D2EB5"/>
    <w:rsid w:val="00406ABF"/>
    <w:rsid w:val="00431EE6"/>
    <w:rsid w:val="00434FE7"/>
    <w:rsid w:val="00442959"/>
    <w:rsid w:val="004433FE"/>
    <w:rsid w:val="00456D8A"/>
    <w:rsid w:val="00487461"/>
    <w:rsid w:val="00491BC4"/>
    <w:rsid w:val="004A03B0"/>
    <w:rsid w:val="004D2129"/>
    <w:rsid w:val="005415F0"/>
    <w:rsid w:val="00556EEB"/>
    <w:rsid w:val="005660DA"/>
    <w:rsid w:val="00595AA5"/>
    <w:rsid w:val="005B297E"/>
    <w:rsid w:val="005B3D57"/>
    <w:rsid w:val="005E6DE9"/>
    <w:rsid w:val="0060552F"/>
    <w:rsid w:val="00614085"/>
    <w:rsid w:val="0065040E"/>
    <w:rsid w:val="006516AB"/>
    <w:rsid w:val="00651E07"/>
    <w:rsid w:val="006559AC"/>
    <w:rsid w:val="00655AB5"/>
    <w:rsid w:val="006568A7"/>
    <w:rsid w:val="006658C1"/>
    <w:rsid w:val="00666789"/>
    <w:rsid w:val="006671A7"/>
    <w:rsid w:val="00670736"/>
    <w:rsid w:val="006B383C"/>
    <w:rsid w:val="006B4552"/>
    <w:rsid w:val="006B5492"/>
    <w:rsid w:val="006D6574"/>
    <w:rsid w:val="006E211E"/>
    <w:rsid w:val="00702393"/>
    <w:rsid w:val="00712E90"/>
    <w:rsid w:val="00716DC9"/>
    <w:rsid w:val="0072731C"/>
    <w:rsid w:val="00747331"/>
    <w:rsid w:val="0077466F"/>
    <w:rsid w:val="007829AA"/>
    <w:rsid w:val="007840FD"/>
    <w:rsid w:val="007C2BBF"/>
    <w:rsid w:val="007D73B6"/>
    <w:rsid w:val="007E1DBD"/>
    <w:rsid w:val="007E2923"/>
    <w:rsid w:val="007F37CC"/>
    <w:rsid w:val="00811B13"/>
    <w:rsid w:val="00840A46"/>
    <w:rsid w:val="00860100"/>
    <w:rsid w:val="00862CB5"/>
    <w:rsid w:val="0087067F"/>
    <w:rsid w:val="008847F8"/>
    <w:rsid w:val="008936E7"/>
    <w:rsid w:val="008B0440"/>
    <w:rsid w:val="008B051B"/>
    <w:rsid w:val="008C6EE4"/>
    <w:rsid w:val="008E743B"/>
    <w:rsid w:val="008E7690"/>
    <w:rsid w:val="00901D65"/>
    <w:rsid w:val="00904534"/>
    <w:rsid w:val="00924E51"/>
    <w:rsid w:val="009263CA"/>
    <w:rsid w:val="0093158A"/>
    <w:rsid w:val="009417D3"/>
    <w:rsid w:val="00941AFC"/>
    <w:rsid w:val="00994314"/>
    <w:rsid w:val="0099585D"/>
    <w:rsid w:val="009A0609"/>
    <w:rsid w:val="009A777B"/>
    <w:rsid w:val="009C3C7F"/>
    <w:rsid w:val="009D5DAE"/>
    <w:rsid w:val="009E0898"/>
    <w:rsid w:val="009E1BD9"/>
    <w:rsid w:val="009E2601"/>
    <w:rsid w:val="009F2A99"/>
    <w:rsid w:val="00A00EFA"/>
    <w:rsid w:val="00A022D6"/>
    <w:rsid w:val="00A45605"/>
    <w:rsid w:val="00A51419"/>
    <w:rsid w:val="00A56713"/>
    <w:rsid w:val="00A711C3"/>
    <w:rsid w:val="00A87FF5"/>
    <w:rsid w:val="00AA1B81"/>
    <w:rsid w:val="00AA1FB5"/>
    <w:rsid w:val="00AB1791"/>
    <w:rsid w:val="00AD1285"/>
    <w:rsid w:val="00AD5871"/>
    <w:rsid w:val="00AE6AC7"/>
    <w:rsid w:val="00B00E21"/>
    <w:rsid w:val="00B05DD9"/>
    <w:rsid w:val="00B07A54"/>
    <w:rsid w:val="00B271AA"/>
    <w:rsid w:val="00B31F63"/>
    <w:rsid w:val="00B554E9"/>
    <w:rsid w:val="00B748A8"/>
    <w:rsid w:val="00B95E7E"/>
    <w:rsid w:val="00BD1257"/>
    <w:rsid w:val="00BE5C57"/>
    <w:rsid w:val="00BF3777"/>
    <w:rsid w:val="00C030BA"/>
    <w:rsid w:val="00C21511"/>
    <w:rsid w:val="00C220CF"/>
    <w:rsid w:val="00C27D63"/>
    <w:rsid w:val="00C577A8"/>
    <w:rsid w:val="00C6218F"/>
    <w:rsid w:val="00C753A7"/>
    <w:rsid w:val="00CA173E"/>
    <w:rsid w:val="00CA2ABD"/>
    <w:rsid w:val="00CA3C77"/>
    <w:rsid w:val="00CB4B3A"/>
    <w:rsid w:val="00CC1133"/>
    <w:rsid w:val="00CD18FA"/>
    <w:rsid w:val="00CE0B52"/>
    <w:rsid w:val="00CF6305"/>
    <w:rsid w:val="00D00C07"/>
    <w:rsid w:val="00D23CBB"/>
    <w:rsid w:val="00D65925"/>
    <w:rsid w:val="00E22FB5"/>
    <w:rsid w:val="00E24290"/>
    <w:rsid w:val="00E45DC9"/>
    <w:rsid w:val="00E527CB"/>
    <w:rsid w:val="00E67974"/>
    <w:rsid w:val="00E76126"/>
    <w:rsid w:val="00E76588"/>
    <w:rsid w:val="00EA5E4A"/>
    <w:rsid w:val="00EC4686"/>
    <w:rsid w:val="00EF4FF7"/>
    <w:rsid w:val="00F006DE"/>
    <w:rsid w:val="00F02507"/>
    <w:rsid w:val="00F14351"/>
    <w:rsid w:val="00F3735D"/>
    <w:rsid w:val="00F55E84"/>
    <w:rsid w:val="00F76220"/>
    <w:rsid w:val="00F812D1"/>
    <w:rsid w:val="00F82A38"/>
    <w:rsid w:val="00F8638F"/>
    <w:rsid w:val="00F916DB"/>
    <w:rsid w:val="00FC2245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38529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e4b25b3c-f917-48e7-bad5-9e8ee7eac70e">
      <Terms xmlns="http://schemas.microsoft.com/office/infopath/2007/PartnerControls"/>
    </lcf76f155ced4ddcb4097134ff3c332f>
    <TaxCatchAll xmlns="0e688173-6920-4db4-a106-52e1f932be5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9A7589AEF64DA82F958035A4F2D5" ma:contentTypeVersion="16" ma:contentTypeDescription="Create a new document." ma:contentTypeScope="" ma:versionID="f514c0c947b04b11fd1d5266b780f1b4">
  <xsd:schema xmlns:xsd="http://www.w3.org/2001/XMLSchema" xmlns:xs="http://www.w3.org/2001/XMLSchema" xmlns:p="http://schemas.microsoft.com/office/2006/metadata/properties" xmlns:ns2="cc25b0e3-f155-4b89-aa3b-adda0dafa347" xmlns:ns3="e4b25b3c-f917-48e7-bad5-9e8ee7eac70e" xmlns:ns4="0e688173-6920-4db4-a106-52e1f932be5c" targetNamespace="http://schemas.microsoft.com/office/2006/metadata/properties" ma:root="true" ma:fieldsID="1490dbe8c8d226d755f507199b554760" ns2:_="" ns3:_="" ns4:_="">
    <xsd:import namespace="cc25b0e3-f155-4b89-aa3b-adda0dafa347"/>
    <xsd:import namespace="e4b25b3c-f917-48e7-bad5-9e8ee7eac70e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5b0e3-f155-4b89-aa3b-adda0daf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5b3c-f917-48e7-bad5-9e8ee7ea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d60d4e-66f8-4d98-86e9-12ea41ed1c02}" ma:internalName="TaxCatchAll" ma:showField="CatchAllData" ma:web="cc25b0e3-f155-4b89-aa3b-adda0dafa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82811-E8F1-4F59-AC23-B300C53A099D}">
  <ds:schemaRefs>
    <ds:schemaRef ds:uri="http://schemas.microsoft.com/office/infopath/2007/PartnerControls"/>
    <ds:schemaRef ds:uri="cc25b0e3-f155-4b89-aa3b-adda0dafa347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0e688173-6920-4db4-a106-52e1f932be5c"/>
    <ds:schemaRef ds:uri="e4b25b3c-f917-48e7-bad5-9e8ee7eac70e"/>
  </ds:schemaRefs>
</ds:datastoreItem>
</file>

<file path=customXml/itemProps2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072EB-0F50-4C0B-A1FE-C18B860D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5b0e3-f155-4b89-aa3b-adda0dafa347"/>
    <ds:schemaRef ds:uri="e4b25b3c-f917-48e7-bad5-9e8ee7eac70e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 Fill In Form</vt:lpstr>
    </vt:vector>
  </TitlesOfParts>
  <Company>UHI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 Fill In Form</dc:title>
  <dc:creator>Diane Simpson</dc:creator>
  <cp:lastModifiedBy>Vickie Johnstone</cp:lastModifiedBy>
  <cp:revision>2</cp:revision>
  <cp:lastPrinted>2014-02-06T12:57:00Z</cp:lastPrinted>
  <dcterms:created xsi:type="dcterms:W3CDTF">2022-11-29T15:02:00Z</dcterms:created>
  <dcterms:modified xsi:type="dcterms:W3CDTF">2022-11-29T15:02:00Z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0x010100628F9A7589AEF64DA82F958035A4F2D5</vt:lpwstr>
  </property>
</Properties>
</file>